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597F" w14:textId="77777777" w:rsidR="00503903" w:rsidRDefault="00503903" w:rsidP="00503903">
      <w:pPr>
        <w:jc w:val="center"/>
      </w:pPr>
      <w:r>
        <w:rPr>
          <w:noProof/>
          <w:lang w:eastAsia="de-DE"/>
        </w:rPr>
        <w:drawing>
          <wp:inline distT="0" distB="0" distL="0" distR="0" wp14:anchorId="2F0CBB43" wp14:editId="1678BDE7">
            <wp:extent cx="2234565" cy="1070513"/>
            <wp:effectExtent l="0" t="0" r="635" b="0"/>
            <wp:docPr id="1" name="Bild 1" descr="/Users/sabrinadruke/Desktop/Bildschirmfoto 2022-10-21 um 21.18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abrinadruke/Desktop/Bildschirmfoto 2022-10-21 um 21.18.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80" cy="10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4C07" w14:textId="77777777" w:rsidR="00503903" w:rsidRDefault="00503903" w:rsidP="00503903">
      <w:pPr>
        <w:jc w:val="center"/>
      </w:pPr>
    </w:p>
    <w:p w14:paraId="5734E836" w14:textId="77777777" w:rsidR="00503903" w:rsidRPr="00CA01DA" w:rsidRDefault="00503903" w:rsidP="00503903">
      <w:pPr>
        <w:ind w:right="-6" w:hanging="142"/>
        <w:jc w:val="right"/>
        <w:rPr>
          <w:rFonts w:ascii="Calibri" w:hAnsi="Calibri"/>
        </w:rPr>
      </w:pPr>
    </w:p>
    <w:p w14:paraId="23BD44FF" w14:textId="46A39C93" w:rsidR="00503903" w:rsidRDefault="00503903" w:rsidP="00503903">
      <w:pPr>
        <w:ind w:right="-148" w:hanging="142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Protokoll von der</w:t>
      </w:r>
      <w:r w:rsidRPr="00CA01DA">
        <w:rPr>
          <w:rFonts w:ascii="Calibri" w:hAnsi="Calibri"/>
          <w:b/>
          <w:sz w:val="32"/>
          <w:szCs w:val="32"/>
        </w:rPr>
        <w:t xml:space="preserve"> </w:t>
      </w:r>
      <w:r w:rsidRPr="00152AA0">
        <w:rPr>
          <w:rFonts w:ascii="Calibri" w:hAnsi="Calibri"/>
          <w:b/>
          <w:sz w:val="32"/>
          <w:szCs w:val="32"/>
          <w:u w:val="single"/>
        </w:rPr>
        <w:t>Fachkonferenz Pädagogik</w:t>
      </w:r>
      <w:r>
        <w:rPr>
          <w:rFonts w:ascii="Calibri" w:hAnsi="Calibri"/>
          <w:b/>
          <w:sz w:val="32"/>
          <w:szCs w:val="32"/>
        </w:rPr>
        <w:t xml:space="preserve"> am </w:t>
      </w:r>
      <w:r w:rsidR="00152AA0">
        <w:rPr>
          <w:rFonts w:ascii="Calibri" w:hAnsi="Calibri"/>
          <w:b/>
          <w:sz w:val="32"/>
          <w:szCs w:val="32"/>
        </w:rPr>
        <w:t>16. November 2022</w:t>
      </w:r>
    </w:p>
    <w:p w14:paraId="7AA8A1F1" w14:textId="77777777" w:rsidR="00503903" w:rsidRDefault="00503903" w:rsidP="00C470E8">
      <w:pPr>
        <w:spacing w:line="400" w:lineRule="exact"/>
        <w:ind w:right="-147" w:hanging="142"/>
        <w:rPr>
          <w:b/>
          <w:sz w:val="25"/>
          <w:szCs w:val="25"/>
        </w:rPr>
      </w:pPr>
    </w:p>
    <w:p w14:paraId="6499EC17" w14:textId="2F113A12" w:rsidR="00152AA0" w:rsidRPr="006F6B1B" w:rsidRDefault="00152AA0" w:rsidP="00C470E8">
      <w:pPr>
        <w:spacing w:line="400" w:lineRule="exact"/>
        <w:ind w:right="-147" w:hanging="142"/>
        <w:rPr>
          <w:b/>
          <w:sz w:val="28"/>
          <w:szCs w:val="28"/>
        </w:rPr>
      </w:pPr>
      <w:r w:rsidRPr="006F6B1B">
        <w:rPr>
          <w:b/>
          <w:sz w:val="28"/>
          <w:szCs w:val="28"/>
        </w:rPr>
        <w:t xml:space="preserve">TeilnehmerInnen: </w:t>
      </w:r>
    </w:p>
    <w:p w14:paraId="68B3CEE8" w14:textId="630F7EB9" w:rsidR="00152AA0" w:rsidRDefault="00152AA0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LehrerInnen, Referendarin: </w:t>
      </w:r>
      <w:r w:rsidRPr="00152AA0">
        <w:rPr>
          <w:sz w:val="25"/>
          <w:szCs w:val="25"/>
        </w:rPr>
        <w:t>Frau Beckmann (on</w:t>
      </w:r>
      <w:r>
        <w:rPr>
          <w:sz w:val="25"/>
          <w:szCs w:val="25"/>
        </w:rPr>
        <w:t>line)</w:t>
      </w:r>
      <w:r>
        <w:rPr>
          <w:sz w:val="25"/>
          <w:szCs w:val="25"/>
        </w:rPr>
        <w:t xml:space="preserve">, </w:t>
      </w:r>
      <w:r w:rsidRPr="00152AA0">
        <w:rPr>
          <w:sz w:val="25"/>
          <w:szCs w:val="25"/>
        </w:rPr>
        <w:t xml:space="preserve">Frau Drüke, Herr Koch, </w:t>
      </w:r>
      <w:r>
        <w:rPr>
          <w:sz w:val="25"/>
          <w:szCs w:val="25"/>
        </w:rPr>
        <w:t>Frau Lux</w:t>
      </w:r>
    </w:p>
    <w:p w14:paraId="499688F7" w14:textId="3841BF51" w:rsidR="00152AA0" w:rsidRDefault="00152AA0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Elternvertreterinnen: </w:t>
      </w:r>
      <w:r w:rsidRPr="00152AA0">
        <w:rPr>
          <w:sz w:val="25"/>
          <w:szCs w:val="25"/>
        </w:rPr>
        <w:t>Frau Lösche, Frau Spehr</w:t>
      </w:r>
    </w:p>
    <w:p w14:paraId="4D554BCF" w14:textId="23946A1E" w:rsidR="00152AA0" w:rsidRPr="00152AA0" w:rsidRDefault="00152AA0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Schülerin: Hanna Backs </w:t>
      </w:r>
      <w:r w:rsidRPr="00152AA0">
        <w:rPr>
          <w:i/>
          <w:sz w:val="25"/>
          <w:szCs w:val="25"/>
        </w:rPr>
        <w:t>(nicht teilgenommen)</w:t>
      </w:r>
    </w:p>
    <w:p w14:paraId="25FA5A25" w14:textId="77777777" w:rsidR="006F6B1B" w:rsidRDefault="006F6B1B" w:rsidP="00152AA0">
      <w:pPr>
        <w:spacing w:line="400" w:lineRule="exact"/>
        <w:ind w:right="-147"/>
        <w:rPr>
          <w:b/>
          <w:sz w:val="25"/>
          <w:szCs w:val="25"/>
        </w:rPr>
      </w:pPr>
    </w:p>
    <w:p w14:paraId="33139B7E" w14:textId="77777777" w:rsidR="00152AA0" w:rsidRPr="006F6B1B" w:rsidRDefault="00152AA0" w:rsidP="006F6B1B">
      <w:pPr>
        <w:spacing w:line="360" w:lineRule="auto"/>
        <w:ind w:right="-147" w:hanging="142"/>
        <w:rPr>
          <w:b/>
          <w:sz w:val="28"/>
          <w:szCs w:val="28"/>
        </w:rPr>
      </w:pPr>
      <w:r w:rsidRPr="006F6B1B">
        <w:rPr>
          <w:b/>
          <w:sz w:val="28"/>
          <w:szCs w:val="28"/>
        </w:rPr>
        <w:t xml:space="preserve">Tagesordnung </w:t>
      </w:r>
    </w:p>
    <w:p w14:paraId="12410C1D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1. Protokollvergabe</w:t>
      </w:r>
    </w:p>
    <w:p w14:paraId="647A781E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2. Genehmigung der Niederschrift der letzten Fachkonferenz</w:t>
      </w:r>
    </w:p>
    <w:p w14:paraId="495F10F5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3. Zustimmung zur TO bzw. Änderungsanträge</w:t>
      </w:r>
    </w:p>
    <w:p w14:paraId="5F1A5CB8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4. Wahlen der / des Vorsitzenden und der Stellvertreterin / des Stellvertreters</w:t>
      </w:r>
    </w:p>
    <w:p w14:paraId="1163F742" w14:textId="1D075889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DE6E1C">
        <w:rPr>
          <w:sz w:val="25"/>
          <w:szCs w:val="25"/>
        </w:rPr>
        <w:t>(</w:t>
      </w:r>
      <w:r>
        <w:rPr>
          <w:sz w:val="25"/>
          <w:szCs w:val="25"/>
        </w:rPr>
        <w:t>Aktuelle</w:t>
      </w:r>
      <w:r w:rsidR="00DE6E1C">
        <w:rPr>
          <w:sz w:val="25"/>
          <w:szCs w:val="25"/>
        </w:rPr>
        <w:t>)</w:t>
      </w:r>
      <w:r>
        <w:rPr>
          <w:sz w:val="25"/>
          <w:szCs w:val="25"/>
        </w:rPr>
        <w:t xml:space="preserve"> Situation des Faches Pädagogik </w:t>
      </w:r>
      <w:r w:rsidR="00DE6E1C">
        <w:rPr>
          <w:sz w:val="25"/>
          <w:szCs w:val="25"/>
        </w:rPr>
        <w:t>am Annette</w:t>
      </w:r>
    </w:p>
    <w:p w14:paraId="43114E7B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6. Schulinternes Curriculum: Leistungskonzept, StuBO, ...</w:t>
      </w:r>
    </w:p>
    <w:p w14:paraId="09FCA4AC" w14:textId="77777777" w:rsidR="00152AA0" w:rsidRDefault="00152AA0" w:rsidP="006F6B1B">
      <w:pPr>
        <w:spacing w:line="360" w:lineRule="auto"/>
        <w:ind w:left="142" w:right="-147" w:hanging="284"/>
        <w:rPr>
          <w:sz w:val="25"/>
          <w:szCs w:val="25"/>
        </w:rPr>
      </w:pPr>
      <w:r>
        <w:rPr>
          <w:sz w:val="25"/>
          <w:szCs w:val="25"/>
        </w:rPr>
        <w:t>7. Vorgaben und Absprachen: Klausuren / Zentralabitur: Klausurlänge(n), Aufgabenauswahl, interne Absprachen (Bewertung, Beratung in der EF: GK-/LK-Wahl)</w:t>
      </w:r>
    </w:p>
    <w:p w14:paraId="3C4601BF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8. Lehrmittelanschaffung (aktueller Stand, Planung für das kommende Schuljahr)</w:t>
      </w:r>
    </w:p>
    <w:p w14:paraId="64BDDD1E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9. Präsentation des Faches PA: TdoT, Vorstellung für den Jg. 9, Schulhomepage</w:t>
      </w:r>
    </w:p>
    <w:p w14:paraId="62D8B4D8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10. Exkursionen / Projekte / Kooperationen</w:t>
      </w:r>
    </w:p>
    <w:p w14:paraId="2E9EA05B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11. Fortbildungen / Implementationsveranstaltung </w:t>
      </w:r>
    </w:p>
    <w:p w14:paraId="167A8D64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12. „Schule der Vielfalt“-Wettbewerb </w:t>
      </w:r>
    </w:p>
    <w:p w14:paraId="768EEFFE" w14:textId="77777777" w:rsidR="00152AA0" w:rsidRDefault="00152AA0" w:rsidP="006F6B1B">
      <w:pPr>
        <w:spacing w:line="360" w:lineRule="auto"/>
        <w:ind w:right="-147" w:hanging="142"/>
        <w:rPr>
          <w:sz w:val="25"/>
          <w:szCs w:val="25"/>
        </w:rPr>
      </w:pPr>
      <w:r>
        <w:rPr>
          <w:sz w:val="25"/>
          <w:szCs w:val="25"/>
        </w:rPr>
        <w:t>13. Verschiedenes</w:t>
      </w:r>
    </w:p>
    <w:p w14:paraId="70211503" w14:textId="77777777" w:rsidR="00C470E8" w:rsidRPr="00C470E8" w:rsidRDefault="00C470E8" w:rsidP="006F6B1B">
      <w:pPr>
        <w:spacing w:line="360" w:lineRule="auto"/>
        <w:ind w:right="-147" w:hanging="142"/>
        <w:rPr>
          <w:sz w:val="10"/>
          <w:szCs w:val="10"/>
        </w:rPr>
      </w:pPr>
    </w:p>
    <w:p w14:paraId="6D1050D8" w14:textId="77777777" w:rsidR="006F6B1B" w:rsidRDefault="006F6B1B" w:rsidP="006F6B1B">
      <w:pPr>
        <w:spacing w:line="400" w:lineRule="exact"/>
        <w:ind w:right="-147"/>
        <w:rPr>
          <w:b/>
          <w:sz w:val="25"/>
          <w:szCs w:val="25"/>
        </w:rPr>
      </w:pPr>
    </w:p>
    <w:p w14:paraId="489294D6" w14:textId="77777777" w:rsidR="00DE6E1C" w:rsidRPr="00CA5E7D" w:rsidRDefault="00152AA0" w:rsidP="00152AA0">
      <w:pPr>
        <w:spacing w:line="276" w:lineRule="auto"/>
        <w:ind w:right="-147" w:hanging="142"/>
        <w:contextualSpacing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1: </w:t>
      </w:r>
      <w:r w:rsidR="00DE6E1C" w:rsidRPr="00CA5E7D">
        <w:rPr>
          <w:b/>
          <w:color w:val="2E74B5" w:themeColor="accent1" w:themeShade="BF"/>
          <w:sz w:val="25"/>
          <w:szCs w:val="25"/>
        </w:rPr>
        <w:t>Protokollvergabe</w:t>
      </w:r>
    </w:p>
    <w:p w14:paraId="3C34C056" w14:textId="3A64AB3C" w:rsidR="00152AA0" w:rsidRPr="00152AA0" w:rsidRDefault="00152AA0" w:rsidP="00152AA0">
      <w:pPr>
        <w:spacing w:line="276" w:lineRule="auto"/>
        <w:ind w:right="-147" w:hanging="142"/>
        <w:contextualSpacing/>
        <w:rPr>
          <w:sz w:val="25"/>
          <w:szCs w:val="25"/>
        </w:rPr>
      </w:pPr>
      <w:r w:rsidRPr="00152AA0">
        <w:rPr>
          <w:sz w:val="25"/>
          <w:szCs w:val="25"/>
        </w:rPr>
        <w:t>Protokoll</w:t>
      </w:r>
      <w:r w:rsidR="006F1CC4">
        <w:rPr>
          <w:sz w:val="25"/>
          <w:szCs w:val="25"/>
        </w:rPr>
        <w:t>antin</w:t>
      </w:r>
      <w:r w:rsidRPr="00152AA0">
        <w:rPr>
          <w:sz w:val="25"/>
          <w:szCs w:val="25"/>
        </w:rPr>
        <w:t>: Sabrina Drüke</w:t>
      </w:r>
    </w:p>
    <w:p w14:paraId="3BF02852" w14:textId="77777777" w:rsidR="00152AA0" w:rsidRPr="00152AA0" w:rsidRDefault="00152AA0" w:rsidP="00152AA0">
      <w:pPr>
        <w:spacing w:line="276" w:lineRule="auto"/>
        <w:ind w:right="-147" w:hanging="142"/>
        <w:contextualSpacing/>
        <w:rPr>
          <w:b/>
          <w:sz w:val="10"/>
          <w:szCs w:val="10"/>
        </w:rPr>
      </w:pPr>
    </w:p>
    <w:p w14:paraId="430A004D" w14:textId="1D9D6055" w:rsidR="00DE6E1C" w:rsidRPr="00CA5E7D" w:rsidRDefault="00152AA0" w:rsidP="00DE6E1C">
      <w:pPr>
        <w:spacing w:line="276" w:lineRule="auto"/>
        <w:ind w:right="-147" w:hanging="142"/>
        <w:contextualSpacing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2: </w:t>
      </w:r>
      <w:r w:rsidR="00DE6E1C" w:rsidRPr="00CA5E7D">
        <w:rPr>
          <w:b/>
          <w:color w:val="2E74B5" w:themeColor="accent1" w:themeShade="BF"/>
          <w:sz w:val="25"/>
          <w:szCs w:val="25"/>
        </w:rPr>
        <w:t>Genehmigung der Niederschrift der letzten Fachkonferenz</w:t>
      </w:r>
    </w:p>
    <w:p w14:paraId="1F6CB6F8" w14:textId="71BA6C33" w:rsidR="00152AA0" w:rsidRDefault="00152AA0" w:rsidP="00152AA0">
      <w:pPr>
        <w:spacing w:line="276" w:lineRule="auto"/>
        <w:ind w:right="-147" w:hanging="142"/>
        <w:contextualSpacing/>
        <w:rPr>
          <w:sz w:val="25"/>
          <w:szCs w:val="25"/>
        </w:rPr>
      </w:pPr>
      <w:r>
        <w:rPr>
          <w:sz w:val="25"/>
          <w:szCs w:val="25"/>
        </w:rPr>
        <w:t>D</w:t>
      </w:r>
      <w:r w:rsidRPr="00152AA0">
        <w:rPr>
          <w:sz w:val="25"/>
          <w:szCs w:val="25"/>
        </w:rPr>
        <w:t>ie Niederschrift der letzten Fachkonferenz wurde einstimmig genehmigt</w:t>
      </w:r>
      <w:r>
        <w:rPr>
          <w:sz w:val="25"/>
          <w:szCs w:val="25"/>
        </w:rPr>
        <w:t>.</w:t>
      </w:r>
    </w:p>
    <w:p w14:paraId="26238D26" w14:textId="77777777" w:rsidR="00152AA0" w:rsidRPr="00152AA0" w:rsidRDefault="00152AA0" w:rsidP="00152AA0">
      <w:pPr>
        <w:spacing w:line="276" w:lineRule="auto"/>
        <w:ind w:right="-147" w:hanging="142"/>
        <w:contextualSpacing/>
        <w:rPr>
          <w:sz w:val="10"/>
          <w:szCs w:val="10"/>
        </w:rPr>
      </w:pPr>
    </w:p>
    <w:p w14:paraId="56353992" w14:textId="77777777" w:rsidR="00DE6E1C" w:rsidRPr="00CA5E7D" w:rsidRDefault="00152AA0" w:rsidP="00152AA0">
      <w:pPr>
        <w:spacing w:line="276" w:lineRule="auto"/>
        <w:ind w:right="-147" w:hanging="142"/>
        <w:contextualSpacing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3: </w:t>
      </w:r>
      <w:r w:rsidR="00DE6E1C" w:rsidRPr="00CA5E7D">
        <w:rPr>
          <w:b/>
          <w:color w:val="2E74B5" w:themeColor="accent1" w:themeShade="BF"/>
          <w:sz w:val="25"/>
          <w:szCs w:val="25"/>
        </w:rPr>
        <w:t xml:space="preserve">Zustimmung zur TO bzw. Änderungsanträge </w:t>
      </w:r>
    </w:p>
    <w:p w14:paraId="6C7978A8" w14:textId="52EE7D70" w:rsidR="00152AA0" w:rsidRDefault="00152AA0" w:rsidP="00152AA0">
      <w:pPr>
        <w:spacing w:line="276" w:lineRule="auto"/>
        <w:ind w:right="-147" w:hanging="142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Der TO wurde zugestimmt; es wurden keine Änderungsanträge gestellt. </w:t>
      </w:r>
    </w:p>
    <w:p w14:paraId="3CEAC3E5" w14:textId="77777777" w:rsidR="00152AA0" w:rsidRPr="00152AA0" w:rsidRDefault="00152AA0" w:rsidP="00152AA0">
      <w:pPr>
        <w:spacing w:line="276" w:lineRule="auto"/>
        <w:ind w:right="-147" w:hanging="142"/>
        <w:contextualSpacing/>
        <w:rPr>
          <w:sz w:val="10"/>
          <w:szCs w:val="10"/>
        </w:rPr>
      </w:pPr>
    </w:p>
    <w:p w14:paraId="31839932" w14:textId="2098E55D" w:rsidR="00DE6E1C" w:rsidRPr="00CA5E7D" w:rsidRDefault="00152AA0" w:rsidP="00DE6E1C">
      <w:pPr>
        <w:spacing w:line="276" w:lineRule="auto"/>
        <w:ind w:left="426" w:right="-147" w:hanging="568"/>
        <w:contextualSpacing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lastRenderedPageBreak/>
        <w:t xml:space="preserve">zu 4: </w:t>
      </w:r>
      <w:r w:rsidR="00DE6E1C" w:rsidRPr="00CA5E7D">
        <w:rPr>
          <w:b/>
          <w:color w:val="2E74B5" w:themeColor="accent1" w:themeShade="BF"/>
          <w:sz w:val="25"/>
          <w:szCs w:val="25"/>
        </w:rPr>
        <w:t>Wahlen der / des Vorsitzenden und der Stellvertreterin / des Stellvertreters</w:t>
      </w:r>
    </w:p>
    <w:p w14:paraId="1EB1A085" w14:textId="2E49231D" w:rsidR="00152AA0" w:rsidRDefault="006F1CC4" w:rsidP="00DE6E1C">
      <w:pPr>
        <w:spacing w:line="276" w:lineRule="auto"/>
        <w:ind w:left="-142" w:right="-147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Einstimmig zur Fachvorsitzenden gewählt wurde Frau Drüke; </w:t>
      </w:r>
      <w:r w:rsidR="00DE6E1C">
        <w:rPr>
          <w:sz w:val="25"/>
          <w:szCs w:val="25"/>
        </w:rPr>
        <w:t xml:space="preserve">einstimmig zur Stellvertreterin </w:t>
      </w:r>
      <w:r>
        <w:rPr>
          <w:sz w:val="25"/>
          <w:szCs w:val="25"/>
        </w:rPr>
        <w:t xml:space="preserve">gewählt wurde Frau Lux. </w:t>
      </w:r>
    </w:p>
    <w:p w14:paraId="45F4260D" w14:textId="77777777" w:rsidR="00DE6E1C" w:rsidRPr="00DE6E1C" w:rsidRDefault="00DE6E1C" w:rsidP="00DE6E1C">
      <w:pPr>
        <w:spacing w:line="276" w:lineRule="auto"/>
        <w:ind w:left="-142" w:right="-147"/>
        <w:contextualSpacing/>
        <w:rPr>
          <w:sz w:val="10"/>
          <w:szCs w:val="10"/>
        </w:rPr>
      </w:pPr>
    </w:p>
    <w:p w14:paraId="65C98106" w14:textId="77777777" w:rsidR="006F1CC4" w:rsidRPr="006F1CC4" w:rsidRDefault="006F1CC4" w:rsidP="006F1CC4">
      <w:pPr>
        <w:spacing w:line="276" w:lineRule="auto"/>
        <w:ind w:left="426" w:right="-147" w:hanging="568"/>
        <w:contextualSpacing/>
        <w:rPr>
          <w:sz w:val="10"/>
          <w:szCs w:val="10"/>
        </w:rPr>
      </w:pPr>
    </w:p>
    <w:p w14:paraId="766ECF03" w14:textId="3DDC429C" w:rsidR="006F6B1B" w:rsidRPr="00CA5E7D" w:rsidRDefault="006F1CC4" w:rsidP="00DE6E1C">
      <w:pPr>
        <w:spacing w:line="276" w:lineRule="auto"/>
        <w:ind w:right="-147" w:hanging="142"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5: </w:t>
      </w:r>
      <w:r w:rsidR="00DE6E1C" w:rsidRPr="00CA5E7D">
        <w:rPr>
          <w:b/>
          <w:color w:val="2E74B5" w:themeColor="accent1" w:themeShade="BF"/>
          <w:sz w:val="25"/>
          <w:szCs w:val="25"/>
        </w:rPr>
        <w:t xml:space="preserve">(Aktuelle) </w:t>
      </w:r>
      <w:r w:rsidR="00DE6E1C" w:rsidRPr="00CA5E7D">
        <w:rPr>
          <w:b/>
          <w:color w:val="2E74B5" w:themeColor="accent1" w:themeShade="BF"/>
          <w:sz w:val="25"/>
          <w:szCs w:val="25"/>
        </w:rPr>
        <w:t xml:space="preserve">Situation des Faches Pädagogik </w:t>
      </w:r>
      <w:r w:rsidR="00DE6E1C" w:rsidRPr="00CA5E7D">
        <w:rPr>
          <w:b/>
          <w:color w:val="2E74B5" w:themeColor="accent1" w:themeShade="BF"/>
          <w:sz w:val="25"/>
          <w:szCs w:val="25"/>
        </w:rPr>
        <w:t>am Annette</w:t>
      </w:r>
    </w:p>
    <w:p w14:paraId="0B16C90F" w14:textId="77777777" w:rsidR="00152AA0" w:rsidRPr="00CA5E7D" w:rsidRDefault="00152AA0" w:rsidP="00DE6E1C">
      <w:pPr>
        <w:spacing w:line="276" w:lineRule="auto"/>
        <w:ind w:right="-147" w:hanging="142"/>
        <w:contextualSpacing/>
        <w:rPr>
          <w:sz w:val="6"/>
          <w:szCs w:val="6"/>
        </w:rPr>
      </w:pPr>
    </w:p>
    <w:p w14:paraId="40300768" w14:textId="618AA870" w:rsidR="00C470E8" w:rsidRPr="00C470E8" w:rsidRDefault="00C470E8" w:rsidP="00DE6E1C">
      <w:pPr>
        <w:spacing w:line="276" w:lineRule="auto"/>
        <w:ind w:right="-147" w:hanging="142"/>
        <w:rPr>
          <w:b/>
          <w:sz w:val="25"/>
          <w:szCs w:val="25"/>
        </w:rPr>
      </w:pPr>
      <w:r w:rsidRPr="00C470E8">
        <w:rPr>
          <w:b/>
          <w:sz w:val="25"/>
          <w:szCs w:val="25"/>
        </w:rPr>
        <w:t xml:space="preserve">FachlehrerInnen: </w:t>
      </w:r>
    </w:p>
    <w:p w14:paraId="0D98E93E" w14:textId="2BA92777" w:rsidR="00C470E8" w:rsidRDefault="006F6B1B" w:rsidP="006F6B1B">
      <w:pPr>
        <w:spacing w:line="400" w:lineRule="exact"/>
        <w:ind w:left="-142" w:right="-29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Referendarin </w:t>
      </w:r>
      <w:r>
        <w:rPr>
          <w:sz w:val="25"/>
          <w:szCs w:val="25"/>
        </w:rPr>
        <w:t xml:space="preserve">Frau </w:t>
      </w:r>
      <w:r>
        <w:rPr>
          <w:sz w:val="25"/>
          <w:szCs w:val="25"/>
        </w:rPr>
        <w:t>Beckmann (UPP im März 2023</w:t>
      </w:r>
      <w:r>
        <w:rPr>
          <w:sz w:val="25"/>
          <w:szCs w:val="25"/>
        </w:rPr>
        <w:t xml:space="preserve">), Frau Drüke (Vollzeit), Herr Koch (Vollzeit), Frau </w:t>
      </w:r>
      <w:r>
        <w:rPr>
          <w:sz w:val="25"/>
          <w:szCs w:val="25"/>
        </w:rPr>
        <w:t>Lux (Teilzeit</w:t>
      </w:r>
      <w:r>
        <w:rPr>
          <w:sz w:val="25"/>
          <w:szCs w:val="25"/>
        </w:rPr>
        <w:t>)</w:t>
      </w:r>
    </w:p>
    <w:p w14:paraId="3E389570" w14:textId="77777777" w:rsidR="00C470E8" w:rsidRPr="006F6B1B" w:rsidRDefault="00C470E8" w:rsidP="00DE6E1C">
      <w:pPr>
        <w:ind w:right="-147" w:hanging="142"/>
        <w:rPr>
          <w:sz w:val="10"/>
          <w:szCs w:val="10"/>
        </w:rPr>
      </w:pPr>
    </w:p>
    <w:p w14:paraId="1BC9C015" w14:textId="77777777" w:rsidR="00C470E8" w:rsidRPr="00C470E8" w:rsidRDefault="00C470E8" w:rsidP="00C470E8">
      <w:pPr>
        <w:spacing w:line="400" w:lineRule="exact"/>
        <w:ind w:right="-147" w:hanging="142"/>
        <w:rPr>
          <w:b/>
          <w:sz w:val="25"/>
          <w:szCs w:val="25"/>
        </w:rPr>
      </w:pPr>
      <w:r w:rsidRPr="00C470E8">
        <w:rPr>
          <w:b/>
          <w:sz w:val="25"/>
          <w:szCs w:val="25"/>
        </w:rPr>
        <w:t>Kurse:</w:t>
      </w:r>
    </w:p>
    <w:p w14:paraId="25DAA9AA" w14:textId="6AD8F4CE" w:rsidR="00C470E8" w:rsidRDefault="006F6B1B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b/>
          <w:sz w:val="25"/>
          <w:szCs w:val="25"/>
        </w:rPr>
        <w:t xml:space="preserve">EF: </w:t>
      </w:r>
      <w:r>
        <w:rPr>
          <w:sz w:val="25"/>
          <w:szCs w:val="25"/>
        </w:rPr>
        <w:t xml:space="preserve">drei EF-Kurse (Frau </w:t>
      </w:r>
      <w:r w:rsidR="00C470E8">
        <w:rPr>
          <w:sz w:val="25"/>
          <w:szCs w:val="25"/>
        </w:rPr>
        <w:t xml:space="preserve">Beckmann / </w:t>
      </w:r>
      <w:r>
        <w:rPr>
          <w:sz w:val="25"/>
          <w:szCs w:val="25"/>
        </w:rPr>
        <w:t xml:space="preserve">Herr </w:t>
      </w:r>
      <w:r w:rsidR="00C470E8">
        <w:rPr>
          <w:sz w:val="25"/>
          <w:szCs w:val="25"/>
        </w:rPr>
        <w:t xml:space="preserve">Koch / </w:t>
      </w:r>
      <w:r>
        <w:rPr>
          <w:sz w:val="25"/>
          <w:szCs w:val="25"/>
        </w:rPr>
        <w:t xml:space="preserve">Herr </w:t>
      </w:r>
      <w:r w:rsidR="00C470E8">
        <w:rPr>
          <w:sz w:val="25"/>
          <w:szCs w:val="25"/>
        </w:rPr>
        <w:t>Koch</w:t>
      </w:r>
      <w:r>
        <w:rPr>
          <w:sz w:val="25"/>
          <w:szCs w:val="25"/>
        </w:rPr>
        <w:t>)</w:t>
      </w:r>
    </w:p>
    <w:p w14:paraId="50ABB5E6" w14:textId="0A397DFC" w:rsidR="00C470E8" w:rsidRDefault="006F6B1B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b/>
          <w:sz w:val="25"/>
          <w:szCs w:val="25"/>
        </w:rPr>
        <w:t xml:space="preserve">Q1: </w:t>
      </w:r>
      <w:r>
        <w:rPr>
          <w:sz w:val="25"/>
          <w:szCs w:val="25"/>
        </w:rPr>
        <w:t>ein Leistungskurs mit 17 SuS (Frau Drüke), ein Grundkurs mit 18 SuS (Frau Lux)</w:t>
      </w:r>
    </w:p>
    <w:p w14:paraId="666E1BE8" w14:textId="6260537E" w:rsidR="00C470E8" w:rsidRDefault="006F6B1B" w:rsidP="006F6B1B">
      <w:pPr>
        <w:spacing w:line="400" w:lineRule="exact"/>
        <w:ind w:left="284" w:right="-147" w:hanging="426"/>
        <w:rPr>
          <w:sz w:val="25"/>
          <w:szCs w:val="25"/>
        </w:rPr>
      </w:pPr>
      <w:r>
        <w:rPr>
          <w:b/>
          <w:sz w:val="25"/>
          <w:szCs w:val="25"/>
        </w:rPr>
        <w:t xml:space="preserve">Q2: </w:t>
      </w:r>
      <w:r>
        <w:rPr>
          <w:sz w:val="25"/>
          <w:szCs w:val="25"/>
        </w:rPr>
        <w:t xml:space="preserve">ein Leistungskurs mit 13 SuS (Frau Lux), ein Grundkurs </w:t>
      </w:r>
      <w:r w:rsidR="00C470E8">
        <w:rPr>
          <w:sz w:val="25"/>
          <w:szCs w:val="25"/>
        </w:rPr>
        <w:t xml:space="preserve">17 SuS </w:t>
      </w:r>
      <w:r>
        <w:rPr>
          <w:sz w:val="25"/>
          <w:szCs w:val="25"/>
        </w:rPr>
        <w:t xml:space="preserve">(Frau Drüke), </w:t>
      </w:r>
      <w:r w:rsidR="00080D9E">
        <w:rPr>
          <w:sz w:val="25"/>
          <w:szCs w:val="25"/>
        </w:rPr>
        <w:t>da</w:t>
      </w:r>
      <w:r>
        <w:rPr>
          <w:sz w:val="25"/>
          <w:szCs w:val="25"/>
        </w:rPr>
        <w:t>von</w:t>
      </w:r>
      <w:r w:rsidR="00080D9E">
        <w:rPr>
          <w:sz w:val="25"/>
          <w:szCs w:val="25"/>
        </w:rPr>
        <w:t xml:space="preserve"> 12 </w:t>
      </w:r>
      <w:r>
        <w:rPr>
          <w:sz w:val="25"/>
          <w:szCs w:val="25"/>
        </w:rPr>
        <w:t xml:space="preserve">SuS mit PA </w:t>
      </w:r>
      <w:r w:rsidR="00080D9E">
        <w:rPr>
          <w:sz w:val="25"/>
          <w:szCs w:val="25"/>
        </w:rPr>
        <w:t>als 4. Abi</w:t>
      </w:r>
      <w:r>
        <w:rPr>
          <w:sz w:val="25"/>
          <w:szCs w:val="25"/>
        </w:rPr>
        <w:t>turfach</w:t>
      </w:r>
    </w:p>
    <w:p w14:paraId="29318DF1" w14:textId="77777777" w:rsidR="00080D9E" w:rsidRDefault="00080D9E" w:rsidP="00080D9E">
      <w:pPr>
        <w:spacing w:line="400" w:lineRule="exact"/>
        <w:ind w:right="-147" w:hanging="142"/>
        <w:rPr>
          <w:sz w:val="25"/>
          <w:szCs w:val="25"/>
        </w:rPr>
      </w:pPr>
    </w:p>
    <w:p w14:paraId="6D1F1749" w14:textId="246FF74B" w:rsidR="00080D9E" w:rsidRPr="00080D9E" w:rsidRDefault="00080D9E" w:rsidP="00080D9E">
      <w:pPr>
        <w:spacing w:line="360" w:lineRule="auto"/>
        <w:ind w:right="-147" w:hanging="142"/>
        <w:contextualSpacing/>
        <w:rPr>
          <w:sz w:val="10"/>
          <w:szCs w:val="10"/>
        </w:rPr>
      </w:pPr>
      <w:r>
        <w:rPr>
          <w:b/>
          <w:sz w:val="25"/>
          <w:szCs w:val="25"/>
        </w:rPr>
        <w:t>Ausblick</w:t>
      </w:r>
      <w:r w:rsidR="006F6B1B">
        <w:rPr>
          <w:b/>
          <w:sz w:val="25"/>
          <w:szCs w:val="25"/>
        </w:rPr>
        <w:t xml:space="preserve"> auf die kommenden Schuljahre</w:t>
      </w:r>
      <w:r>
        <w:rPr>
          <w:b/>
          <w:sz w:val="25"/>
          <w:szCs w:val="25"/>
        </w:rPr>
        <w:t>:</w:t>
      </w:r>
    </w:p>
    <w:tbl>
      <w:tblPr>
        <w:tblStyle w:val="Tabellenraster"/>
        <w:tblW w:w="9550" w:type="dxa"/>
        <w:tblInd w:w="-150" w:type="dxa"/>
        <w:tblLook w:val="04A0" w:firstRow="1" w:lastRow="0" w:firstColumn="1" w:lastColumn="0" w:noHBand="0" w:noVBand="1"/>
      </w:tblPr>
      <w:tblGrid>
        <w:gridCol w:w="1257"/>
        <w:gridCol w:w="965"/>
        <w:gridCol w:w="1816"/>
        <w:gridCol w:w="1916"/>
        <w:gridCol w:w="1843"/>
        <w:gridCol w:w="1753"/>
      </w:tblGrid>
      <w:tr w:rsidR="00080D9E" w:rsidRPr="00080D9E" w14:paraId="3250FB47" w14:textId="77777777" w:rsidTr="00080D9E">
        <w:tc>
          <w:tcPr>
            <w:tcW w:w="1257" w:type="dxa"/>
          </w:tcPr>
          <w:p w14:paraId="5CCD4953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</w:p>
        </w:tc>
        <w:tc>
          <w:tcPr>
            <w:tcW w:w="965" w:type="dxa"/>
          </w:tcPr>
          <w:p w14:paraId="4A82CE18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EF</w:t>
            </w:r>
          </w:p>
        </w:tc>
        <w:tc>
          <w:tcPr>
            <w:tcW w:w="1816" w:type="dxa"/>
          </w:tcPr>
          <w:p w14:paraId="17293980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Q1 GK</w:t>
            </w:r>
          </w:p>
        </w:tc>
        <w:tc>
          <w:tcPr>
            <w:tcW w:w="1916" w:type="dxa"/>
          </w:tcPr>
          <w:p w14:paraId="238FA19E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Q1 LK</w:t>
            </w:r>
          </w:p>
        </w:tc>
        <w:tc>
          <w:tcPr>
            <w:tcW w:w="1843" w:type="dxa"/>
          </w:tcPr>
          <w:p w14:paraId="5837F420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Q2 GK</w:t>
            </w:r>
          </w:p>
        </w:tc>
        <w:tc>
          <w:tcPr>
            <w:tcW w:w="1753" w:type="dxa"/>
          </w:tcPr>
          <w:p w14:paraId="759D65A2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Q2 LK</w:t>
            </w:r>
          </w:p>
        </w:tc>
      </w:tr>
      <w:tr w:rsidR="00080D9E" w14:paraId="5138B4C2" w14:textId="77777777" w:rsidTr="00080D9E">
        <w:tc>
          <w:tcPr>
            <w:tcW w:w="1257" w:type="dxa"/>
          </w:tcPr>
          <w:p w14:paraId="67C49D58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2023/24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14:paraId="7CD52EE7" w14:textId="77777777" w:rsidR="00080D9E" w:rsidRDefault="00080D9E" w:rsidP="00080D9E">
            <w:pPr>
              <w:spacing w:line="400" w:lineRule="exact"/>
              <w:ind w:right="-14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</w:t>
            </w:r>
          </w:p>
        </w:tc>
        <w:tc>
          <w:tcPr>
            <w:tcW w:w="1816" w:type="dxa"/>
          </w:tcPr>
          <w:p w14:paraId="19755060" w14:textId="77777777" w:rsidR="00080D9E" w:rsidRDefault="00080D9E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(voraussichtl.)</w:t>
            </w:r>
          </w:p>
        </w:tc>
        <w:tc>
          <w:tcPr>
            <w:tcW w:w="1916" w:type="dxa"/>
          </w:tcPr>
          <w:p w14:paraId="4499417A" w14:textId="77777777" w:rsidR="00080D9E" w:rsidRDefault="00080D9E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(voraussichtl.)</w:t>
            </w:r>
          </w:p>
        </w:tc>
        <w:tc>
          <w:tcPr>
            <w:tcW w:w="1843" w:type="dxa"/>
          </w:tcPr>
          <w:p w14:paraId="4671AD8D" w14:textId="77777777" w:rsidR="00080D9E" w:rsidRDefault="00080D9E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</w:t>
            </w:r>
          </w:p>
        </w:tc>
        <w:tc>
          <w:tcPr>
            <w:tcW w:w="1753" w:type="dxa"/>
          </w:tcPr>
          <w:p w14:paraId="121BD7F6" w14:textId="77777777" w:rsidR="00080D9E" w:rsidRDefault="00080D9E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</w:t>
            </w:r>
          </w:p>
        </w:tc>
      </w:tr>
      <w:tr w:rsidR="00080D9E" w14:paraId="457703B3" w14:textId="77777777" w:rsidTr="00080D9E">
        <w:tc>
          <w:tcPr>
            <w:tcW w:w="1257" w:type="dxa"/>
          </w:tcPr>
          <w:p w14:paraId="077B5FC1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2024/25</w:t>
            </w:r>
          </w:p>
        </w:tc>
        <w:tc>
          <w:tcPr>
            <w:tcW w:w="965" w:type="dxa"/>
          </w:tcPr>
          <w:p w14:paraId="23152A75" w14:textId="32D966B4" w:rsidR="00080D9E" w:rsidRDefault="00080D9E" w:rsidP="006F6B1B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</w:t>
            </w:r>
            <w:r w:rsidR="006F6B1B">
              <w:rPr>
                <w:sz w:val="25"/>
                <w:szCs w:val="25"/>
              </w:rPr>
              <w:t>Kurse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14:paraId="7E0A9EF2" w14:textId="77777777" w:rsidR="00080D9E" w:rsidRDefault="00080D9E" w:rsidP="00080D9E">
            <w:pPr>
              <w:spacing w:line="400" w:lineRule="exact"/>
              <w:ind w:right="-14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14:paraId="78809EF3" w14:textId="77777777" w:rsidR="00080D9E" w:rsidRDefault="00080D9E" w:rsidP="00080D9E">
            <w:pPr>
              <w:spacing w:line="400" w:lineRule="exact"/>
              <w:ind w:right="-14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</w:t>
            </w:r>
          </w:p>
        </w:tc>
        <w:tc>
          <w:tcPr>
            <w:tcW w:w="1843" w:type="dxa"/>
          </w:tcPr>
          <w:p w14:paraId="795EC5FD" w14:textId="77777777" w:rsidR="00080D9E" w:rsidRDefault="00080D9E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(voraussichtl.)</w:t>
            </w:r>
          </w:p>
        </w:tc>
        <w:tc>
          <w:tcPr>
            <w:tcW w:w="1753" w:type="dxa"/>
          </w:tcPr>
          <w:p w14:paraId="43DE6289" w14:textId="77777777" w:rsidR="00080D9E" w:rsidRDefault="00080D9E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(voraussichtl.)</w:t>
            </w:r>
          </w:p>
        </w:tc>
      </w:tr>
      <w:tr w:rsidR="00080D9E" w14:paraId="30971E48" w14:textId="77777777" w:rsidTr="00080D9E">
        <w:tc>
          <w:tcPr>
            <w:tcW w:w="1257" w:type="dxa"/>
          </w:tcPr>
          <w:p w14:paraId="01D5D361" w14:textId="77777777" w:rsidR="00080D9E" w:rsidRPr="00080D9E" w:rsidRDefault="00080D9E" w:rsidP="00C470E8">
            <w:pPr>
              <w:spacing w:line="400" w:lineRule="exact"/>
              <w:ind w:right="-147"/>
              <w:rPr>
                <w:b/>
                <w:sz w:val="25"/>
                <w:szCs w:val="25"/>
              </w:rPr>
            </w:pPr>
            <w:r w:rsidRPr="00080D9E">
              <w:rPr>
                <w:b/>
                <w:sz w:val="25"/>
                <w:szCs w:val="25"/>
              </w:rPr>
              <w:t>2025/26</w:t>
            </w:r>
          </w:p>
        </w:tc>
        <w:tc>
          <w:tcPr>
            <w:tcW w:w="965" w:type="dxa"/>
          </w:tcPr>
          <w:p w14:paraId="031AF28E" w14:textId="5945E6D9" w:rsidR="00080D9E" w:rsidRDefault="006F6B1B" w:rsidP="00C470E8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Kurse</w:t>
            </w:r>
          </w:p>
        </w:tc>
        <w:tc>
          <w:tcPr>
            <w:tcW w:w="1816" w:type="dxa"/>
          </w:tcPr>
          <w:p w14:paraId="3BD7DB8C" w14:textId="77777777" w:rsidR="00080D9E" w:rsidRDefault="00080D9E" w:rsidP="002C656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(voraussichtl.)</w:t>
            </w:r>
          </w:p>
        </w:tc>
        <w:tc>
          <w:tcPr>
            <w:tcW w:w="1916" w:type="dxa"/>
          </w:tcPr>
          <w:p w14:paraId="630E6FE8" w14:textId="77777777" w:rsidR="00080D9E" w:rsidRDefault="00080D9E" w:rsidP="002C656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(voraussichtl.)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BE7F89D" w14:textId="77777777" w:rsidR="00080D9E" w:rsidRDefault="00080D9E" w:rsidP="00080D9E">
            <w:pPr>
              <w:spacing w:line="400" w:lineRule="exact"/>
              <w:ind w:right="-14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14:paraId="4D397700" w14:textId="77777777" w:rsidR="00080D9E" w:rsidRDefault="00080D9E" w:rsidP="00080D9E">
            <w:pPr>
              <w:spacing w:line="400" w:lineRule="exact"/>
              <w:ind w:right="-14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---</w:t>
            </w:r>
          </w:p>
        </w:tc>
      </w:tr>
    </w:tbl>
    <w:p w14:paraId="30717D7C" w14:textId="77777777" w:rsidR="00080D9E" w:rsidRDefault="00080D9E" w:rsidP="00C470E8">
      <w:pPr>
        <w:spacing w:line="400" w:lineRule="exact"/>
        <w:ind w:right="-147"/>
        <w:rPr>
          <w:sz w:val="25"/>
          <w:szCs w:val="25"/>
        </w:rPr>
      </w:pPr>
    </w:p>
    <w:p w14:paraId="0CE7C2E9" w14:textId="77777777" w:rsidR="00080D9E" w:rsidRPr="00244B4F" w:rsidRDefault="00244B4F" w:rsidP="00C470E8">
      <w:pPr>
        <w:spacing w:line="400" w:lineRule="exact"/>
        <w:ind w:right="-147"/>
        <w:rPr>
          <w:b/>
          <w:sz w:val="25"/>
          <w:szCs w:val="25"/>
        </w:rPr>
      </w:pPr>
      <w:r w:rsidRPr="00244B4F">
        <w:rPr>
          <w:b/>
          <w:sz w:val="25"/>
          <w:szCs w:val="25"/>
        </w:rPr>
        <w:t xml:space="preserve">Idee: </w:t>
      </w:r>
    </w:p>
    <w:p w14:paraId="322D1559" w14:textId="517474D1" w:rsidR="00244B4F" w:rsidRDefault="00244B4F" w:rsidP="00DE6E1C">
      <w:pPr>
        <w:spacing w:line="276" w:lineRule="auto"/>
        <w:ind w:right="-147"/>
        <w:rPr>
          <w:sz w:val="25"/>
          <w:szCs w:val="25"/>
        </w:rPr>
      </w:pPr>
      <w:r>
        <w:rPr>
          <w:sz w:val="25"/>
          <w:szCs w:val="25"/>
        </w:rPr>
        <w:t>Angebot des Faches Pädagogik in der Sek I (im Differenzierungsbereich</w:t>
      </w:r>
      <w:r w:rsidR="006F6B1B">
        <w:rPr>
          <w:sz w:val="25"/>
          <w:szCs w:val="25"/>
        </w:rPr>
        <w:t xml:space="preserve"> II</w:t>
      </w:r>
      <w:r w:rsidR="00DD2EA7">
        <w:rPr>
          <w:rStyle w:val="Funotenzeichen"/>
          <w:sz w:val="25"/>
          <w:szCs w:val="25"/>
        </w:rPr>
        <w:footnoteReference w:id="1"/>
      </w:r>
      <w:r>
        <w:rPr>
          <w:sz w:val="25"/>
          <w:szCs w:val="25"/>
        </w:rPr>
        <w:t>)</w:t>
      </w:r>
    </w:p>
    <w:p w14:paraId="0698D3B9" w14:textId="0332A763" w:rsidR="00244B4F" w:rsidRDefault="00244B4F" w:rsidP="00DE6E1C">
      <w:pPr>
        <w:spacing w:line="276" w:lineRule="auto"/>
        <w:ind w:right="-147"/>
        <w:rPr>
          <w:sz w:val="25"/>
          <w:szCs w:val="25"/>
        </w:rPr>
      </w:pPr>
      <w:r w:rsidRPr="00244B4F">
        <w:rPr>
          <w:sz w:val="25"/>
          <w:szCs w:val="25"/>
        </w:rPr>
        <w:sym w:font="Wingdings" w:char="F0E0"/>
      </w:r>
      <w:r w:rsidR="006F6B1B">
        <w:rPr>
          <w:sz w:val="25"/>
          <w:szCs w:val="25"/>
        </w:rPr>
        <w:t xml:space="preserve"> Jg. 9 und 10: </w:t>
      </w:r>
      <w:r w:rsidR="00470AAB">
        <w:rPr>
          <w:sz w:val="25"/>
          <w:szCs w:val="25"/>
        </w:rPr>
        <w:t xml:space="preserve">der Kurs wird dreistündig erteilt, </w:t>
      </w:r>
      <w:r>
        <w:rPr>
          <w:sz w:val="25"/>
          <w:szCs w:val="25"/>
        </w:rPr>
        <w:t>es werden zwei Klausuren geschrieben</w:t>
      </w:r>
    </w:p>
    <w:p w14:paraId="054F1530" w14:textId="77777777" w:rsidR="00470AAB" w:rsidRDefault="00244B4F" w:rsidP="00DE6E1C">
      <w:pPr>
        <w:spacing w:line="276" w:lineRule="auto"/>
        <w:ind w:right="-147"/>
        <w:rPr>
          <w:sz w:val="25"/>
          <w:szCs w:val="25"/>
        </w:rPr>
      </w:pPr>
      <w:r w:rsidRPr="00244B4F">
        <w:rPr>
          <w:sz w:val="25"/>
          <w:szCs w:val="25"/>
        </w:rPr>
        <w:sym w:font="Wingdings" w:char="F0E0"/>
      </w:r>
      <w:r>
        <w:rPr>
          <w:sz w:val="25"/>
          <w:szCs w:val="25"/>
        </w:rPr>
        <w:t xml:space="preserve"> mögli</w:t>
      </w:r>
      <w:r w:rsidR="00470AAB">
        <w:rPr>
          <w:sz w:val="25"/>
          <w:szCs w:val="25"/>
        </w:rPr>
        <w:t xml:space="preserve">che PA-Themen: Reformpädagogik (Montessori, Waldorf, Freinet), Rollen, Identität, Schule früher und heute, </w:t>
      </w:r>
      <w:r>
        <w:rPr>
          <w:sz w:val="25"/>
          <w:szCs w:val="25"/>
        </w:rPr>
        <w:t xml:space="preserve">... </w:t>
      </w:r>
    </w:p>
    <w:p w14:paraId="2FFF1243" w14:textId="68A56F45" w:rsidR="00244B4F" w:rsidRDefault="00470AAB" w:rsidP="00DE6E1C">
      <w:pPr>
        <w:spacing w:line="276" w:lineRule="auto"/>
        <w:ind w:right="-147"/>
        <w:rPr>
          <w:sz w:val="25"/>
          <w:szCs w:val="25"/>
        </w:rPr>
      </w:pPr>
      <w:r w:rsidRPr="00470AAB">
        <w:rPr>
          <w:sz w:val="25"/>
          <w:szCs w:val="25"/>
        </w:rPr>
        <w:sym w:font="Wingdings" w:char="F0E0"/>
      </w:r>
      <w:r>
        <w:rPr>
          <w:sz w:val="25"/>
          <w:szCs w:val="25"/>
        </w:rPr>
        <w:t xml:space="preserve"> Vorteil/Reize: </w:t>
      </w:r>
      <w:r w:rsidR="00244B4F">
        <w:rPr>
          <w:sz w:val="25"/>
          <w:szCs w:val="25"/>
        </w:rPr>
        <w:t xml:space="preserve">Exkursionen und Praxiserfahrungen </w:t>
      </w:r>
      <w:r>
        <w:rPr>
          <w:sz w:val="25"/>
          <w:szCs w:val="25"/>
        </w:rPr>
        <w:t xml:space="preserve">sammeln (Zusammenarbeit mit „Annette </w:t>
      </w:r>
      <w:r w:rsidR="00FD2693">
        <w:rPr>
          <w:sz w:val="25"/>
          <w:szCs w:val="25"/>
        </w:rPr>
        <w:t>allemal s</w:t>
      </w:r>
      <w:r>
        <w:rPr>
          <w:sz w:val="25"/>
          <w:szCs w:val="25"/>
        </w:rPr>
        <w:t xml:space="preserve">ozial“?), </w:t>
      </w:r>
      <w:r w:rsidR="00244B4F">
        <w:rPr>
          <w:sz w:val="25"/>
          <w:szCs w:val="25"/>
        </w:rPr>
        <w:t>Po</w:t>
      </w:r>
      <w:r>
        <w:rPr>
          <w:sz w:val="25"/>
          <w:szCs w:val="25"/>
        </w:rPr>
        <w:t>rtfolio statt Klassenarbeit</w:t>
      </w:r>
    </w:p>
    <w:p w14:paraId="676C54B3" w14:textId="0F594ADD" w:rsidR="00244B4F" w:rsidRDefault="00244B4F" w:rsidP="00DE6E1C">
      <w:pPr>
        <w:spacing w:line="276" w:lineRule="auto"/>
        <w:ind w:right="-147"/>
        <w:rPr>
          <w:sz w:val="25"/>
          <w:szCs w:val="25"/>
        </w:rPr>
      </w:pPr>
      <w:r w:rsidRPr="00244B4F">
        <w:rPr>
          <w:sz w:val="25"/>
          <w:szCs w:val="25"/>
        </w:rPr>
        <w:sym w:font="Wingdings" w:char="F0E0"/>
      </w:r>
      <w:r>
        <w:rPr>
          <w:sz w:val="25"/>
          <w:szCs w:val="25"/>
        </w:rPr>
        <w:t xml:space="preserve"> </w:t>
      </w:r>
      <w:r w:rsidR="00470AAB">
        <w:rPr>
          <w:sz w:val="25"/>
          <w:szCs w:val="25"/>
        </w:rPr>
        <w:t xml:space="preserve">Hintergrund: </w:t>
      </w:r>
      <w:r>
        <w:rPr>
          <w:sz w:val="25"/>
          <w:szCs w:val="25"/>
        </w:rPr>
        <w:t>Konkurrenz</w:t>
      </w:r>
      <w:r w:rsidR="00470AAB">
        <w:rPr>
          <w:sz w:val="25"/>
          <w:szCs w:val="25"/>
        </w:rPr>
        <w:t xml:space="preserve"> mit anderen Fächern </w:t>
      </w:r>
      <w:r w:rsidR="00DD2EA7">
        <w:rPr>
          <w:sz w:val="25"/>
          <w:szCs w:val="25"/>
        </w:rPr>
        <w:t>aus dem gesellschaftswissenschaftlichen</w:t>
      </w:r>
      <w:r w:rsidR="00470AAB">
        <w:rPr>
          <w:sz w:val="25"/>
          <w:szCs w:val="25"/>
        </w:rPr>
        <w:t xml:space="preserve"> Bereich: SoWi/</w:t>
      </w:r>
      <w:r>
        <w:rPr>
          <w:sz w:val="25"/>
          <w:szCs w:val="25"/>
        </w:rPr>
        <w:t>Erdkunde (Nachhaltigkeit)</w:t>
      </w:r>
      <w:r w:rsidR="00470AAB">
        <w:rPr>
          <w:sz w:val="25"/>
          <w:szCs w:val="25"/>
        </w:rPr>
        <w:t>, Geschichte</w:t>
      </w:r>
      <w:r w:rsidR="00DD2EA7">
        <w:rPr>
          <w:sz w:val="25"/>
          <w:szCs w:val="25"/>
        </w:rPr>
        <w:t>, ...</w:t>
      </w:r>
    </w:p>
    <w:p w14:paraId="59656538" w14:textId="74FCC3BE" w:rsidR="00470AAB" w:rsidRDefault="00470AAB" w:rsidP="00DE6E1C">
      <w:pPr>
        <w:spacing w:line="276" w:lineRule="auto"/>
        <w:ind w:right="-147"/>
        <w:rPr>
          <w:sz w:val="25"/>
          <w:szCs w:val="25"/>
        </w:rPr>
      </w:pPr>
      <w:r w:rsidRPr="00470AAB">
        <w:rPr>
          <w:sz w:val="25"/>
          <w:szCs w:val="25"/>
        </w:rPr>
        <w:sym w:font="Wingdings" w:char="F0E0"/>
      </w:r>
      <w:r>
        <w:rPr>
          <w:sz w:val="25"/>
          <w:szCs w:val="25"/>
        </w:rPr>
        <w:t xml:space="preserve"> Risiko, dass das Fach in den Hintergrund gerät, wenn es aufgrund der fehlenden EF </w:t>
      </w:r>
      <w:r w:rsidR="00DD2EA7">
        <w:rPr>
          <w:sz w:val="25"/>
          <w:szCs w:val="25"/>
        </w:rPr>
        <w:t xml:space="preserve">im kommenden Schuljahr </w:t>
      </w:r>
      <w:r>
        <w:rPr>
          <w:sz w:val="25"/>
          <w:szCs w:val="25"/>
        </w:rPr>
        <w:t>nicht angeboten wird</w:t>
      </w:r>
      <w:r w:rsidR="00DD2EA7">
        <w:rPr>
          <w:sz w:val="25"/>
          <w:szCs w:val="25"/>
        </w:rPr>
        <w:t xml:space="preserve"> und daher durch Mund-zu-Mund-Propaganda weniger beworben wird</w:t>
      </w:r>
    </w:p>
    <w:p w14:paraId="04B2E45B" w14:textId="1CC583CC" w:rsidR="00DD2EA7" w:rsidRDefault="00DD2EA7" w:rsidP="00DE6E1C">
      <w:pPr>
        <w:spacing w:line="276" w:lineRule="auto"/>
        <w:ind w:right="-147"/>
        <w:jc w:val="both"/>
        <w:rPr>
          <w:sz w:val="25"/>
          <w:szCs w:val="25"/>
        </w:rPr>
      </w:pPr>
      <w:r w:rsidRPr="00DD2EA7">
        <w:rPr>
          <w:sz w:val="25"/>
          <w:szCs w:val="25"/>
        </w:rPr>
        <w:sym w:font="Wingdings" w:char="F0E0"/>
      </w:r>
      <w:r>
        <w:rPr>
          <w:sz w:val="25"/>
          <w:szCs w:val="25"/>
        </w:rPr>
        <w:t xml:space="preserve"> Aufschwung für das Fach Pädagogik, da es zuletzt an mehreren Gymnasien und Gesamtschulen in den Differenzierungsbereich II / in der Sekundarstufe I aufgenommen wurde</w:t>
      </w:r>
    </w:p>
    <w:p w14:paraId="512E09DE" w14:textId="77777777" w:rsidR="00080D9E" w:rsidRDefault="00080D9E" w:rsidP="00C470E8">
      <w:pPr>
        <w:spacing w:line="400" w:lineRule="exact"/>
        <w:ind w:right="-147"/>
        <w:rPr>
          <w:sz w:val="25"/>
          <w:szCs w:val="25"/>
        </w:rPr>
      </w:pPr>
    </w:p>
    <w:p w14:paraId="69F55156" w14:textId="77777777" w:rsidR="00DD2EA7" w:rsidRDefault="00DD2EA7" w:rsidP="00402A0E">
      <w:pPr>
        <w:spacing w:line="400" w:lineRule="exact"/>
        <w:ind w:right="-147"/>
        <w:rPr>
          <w:b/>
          <w:sz w:val="25"/>
          <w:szCs w:val="25"/>
        </w:rPr>
      </w:pPr>
    </w:p>
    <w:p w14:paraId="6E3D7791" w14:textId="4D509737" w:rsidR="00C470E8" w:rsidRPr="00CA5E7D" w:rsidRDefault="00DD2EA7" w:rsidP="00C470E8">
      <w:pPr>
        <w:spacing w:line="400" w:lineRule="exact"/>
        <w:ind w:right="-147" w:hanging="142"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</w:t>
      </w:r>
      <w:r w:rsidR="00CA5E7D" w:rsidRPr="00CA5E7D">
        <w:rPr>
          <w:b/>
          <w:color w:val="2E74B5" w:themeColor="accent1" w:themeShade="BF"/>
          <w:sz w:val="25"/>
          <w:szCs w:val="25"/>
        </w:rPr>
        <w:t>6:</w:t>
      </w:r>
      <w:r w:rsidR="00402A0E" w:rsidRPr="00CA5E7D">
        <w:rPr>
          <w:b/>
          <w:color w:val="2E74B5" w:themeColor="accent1" w:themeShade="BF"/>
          <w:sz w:val="25"/>
          <w:szCs w:val="25"/>
        </w:rPr>
        <w:t xml:space="preserve"> Schulinterner Lehrplan</w:t>
      </w:r>
      <w:r w:rsidR="00C470E8" w:rsidRPr="00CA5E7D">
        <w:rPr>
          <w:b/>
          <w:color w:val="2E74B5" w:themeColor="accent1" w:themeShade="BF"/>
          <w:sz w:val="25"/>
          <w:szCs w:val="25"/>
        </w:rPr>
        <w:t>: Leistungskonzept, StuBO, ...</w:t>
      </w:r>
    </w:p>
    <w:p w14:paraId="16017B06" w14:textId="3F70B70A" w:rsidR="00402A0E" w:rsidRDefault="00DA1719" w:rsidP="00402A0E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EF: </w:t>
      </w:r>
      <w:r w:rsidR="00402A0E">
        <w:rPr>
          <w:sz w:val="25"/>
          <w:szCs w:val="25"/>
        </w:rPr>
        <w:t xml:space="preserve">Schulinterner Lehrplan </w:t>
      </w:r>
      <w:r>
        <w:rPr>
          <w:sz w:val="25"/>
          <w:szCs w:val="25"/>
        </w:rPr>
        <w:t>vorhanden</w:t>
      </w:r>
    </w:p>
    <w:p w14:paraId="4439A36D" w14:textId="77777777" w:rsidR="00402A0E" w:rsidRDefault="00402A0E" w:rsidP="00402A0E">
      <w:pPr>
        <w:spacing w:line="400" w:lineRule="exact"/>
        <w:ind w:right="-147" w:hanging="142"/>
        <w:rPr>
          <w:sz w:val="25"/>
          <w:szCs w:val="25"/>
        </w:rPr>
      </w:pPr>
      <w:r w:rsidRPr="00402A0E">
        <w:rPr>
          <w:sz w:val="25"/>
          <w:szCs w:val="25"/>
        </w:rPr>
        <w:t>Q1/Q2: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Schulinterner Lehrplan muss</w:t>
      </w:r>
      <w:r>
        <w:rPr>
          <w:sz w:val="25"/>
          <w:szCs w:val="25"/>
        </w:rPr>
        <w:t xml:space="preserve"> überarbeitet werden </w:t>
      </w:r>
    </w:p>
    <w:p w14:paraId="456499E5" w14:textId="27C5FAC4" w:rsidR="00402A0E" w:rsidRPr="00402A0E" w:rsidRDefault="00402A0E" w:rsidP="00402A0E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             -&gt; Anregung: </w:t>
      </w:r>
      <w:r>
        <w:rPr>
          <w:sz w:val="25"/>
          <w:szCs w:val="25"/>
        </w:rPr>
        <w:t xml:space="preserve">Dienstbesprechung Pädagogik am </w:t>
      </w:r>
      <w:r>
        <w:rPr>
          <w:sz w:val="25"/>
          <w:szCs w:val="25"/>
        </w:rPr>
        <w:t>29.11.2022</w:t>
      </w:r>
    </w:p>
    <w:p w14:paraId="1E0E9A23" w14:textId="7ED3E24F" w:rsidR="00402A0E" w:rsidRDefault="00402A0E" w:rsidP="00402A0E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             -&gt; </w:t>
      </w:r>
      <w:r w:rsidR="00DA1719">
        <w:rPr>
          <w:sz w:val="25"/>
          <w:szCs w:val="25"/>
        </w:rPr>
        <w:t xml:space="preserve">Q1/Q2: Absprache </w:t>
      </w:r>
      <w:r>
        <w:rPr>
          <w:sz w:val="25"/>
          <w:szCs w:val="25"/>
        </w:rPr>
        <w:t xml:space="preserve">im LK-Bereich mit </w:t>
      </w:r>
      <w:r w:rsidR="00DA1719">
        <w:rPr>
          <w:sz w:val="25"/>
          <w:szCs w:val="25"/>
        </w:rPr>
        <w:t>dem Kobi</w:t>
      </w:r>
      <w:r>
        <w:rPr>
          <w:sz w:val="25"/>
          <w:szCs w:val="25"/>
        </w:rPr>
        <w:t>:</w:t>
      </w:r>
    </w:p>
    <w:p w14:paraId="63090939" w14:textId="380595B1" w:rsidR="00402A0E" w:rsidRPr="00402A0E" w:rsidRDefault="00402A0E" w:rsidP="00402A0E">
      <w:pPr>
        <w:ind w:left="851" w:right="-147" w:hanging="851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               Q1.1</w:t>
      </w:r>
      <w:r w:rsidRPr="00402A0E">
        <w:rPr>
          <w:i/>
          <w:sz w:val="25"/>
          <w:szCs w:val="25"/>
        </w:rPr>
        <w:t xml:space="preserve">: </w:t>
      </w:r>
      <w:r w:rsidRPr="00402A0E">
        <w:rPr>
          <w:i/>
          <w:iCs/>
          <w:sz w:val="25"/>
          <w:szCs w:val="25"/>
        </w:rPr>
        <w:t xml:space="preserve">Entwicklung der moralischen Urteilsfähigkeit nach L. Kohlberg </w:t>
      </w:r>
      <w:r w:rsidRPr="00402A0E">
        <w:rPr>
          <w:rFonts w:ascii="MS Mincho" w:eastAsia="MS Mincho" w:hAnsi="MS Mincho" w:cs="MS Mincho"/>
          <w:i/>
          <w:sz w:val="25"/>
          <w:szCs w:val="25"/>
        </w:rPr>
        <w:t> </w:t>
      </w:r>
    </w:p>
    <w:p w14:paraId="2EDD870F" w14:textId="6DBD1D61" w:rsidR="00246027" w:rsidRDefault="00402A0E" w:rsidP="00CA5E7D">
      <w:pPr>
        <w:numPr>
          <w:ilvl w:val="0"/>
          <w:numId w:val="3"/>
        </w:numPr>
        <w:ind w:left="851" w:right="-290" w:hanging="851"/>
        <w:rPr>
          <w:i/>
          <w:sz w:val="25"/>
          <w:szCs w:val="25"/>
        </w:rPr>
      </w:pPr>
      <w:r>
        <w:rPr>
          <w:sz w:val="25"/>
          <w:szCs w:val="25"/>
        </w:rPr>
        <w:t xml:space="preserve">               </w:t>
      </w:r>
      <w:r>
        <w:rPr>
          <w:i/>
          <w:sz w:val="25"/>
          <w:szCs w:val="25"/>
        </w:rPr>
        <w:t xml:space="preserve">Q2.1: </w:t>
      </w:r>
      <w:r w:rsidRPr="00402A0E">
        <w:rPr>
          <w:i/>
          <w:iCs/>
          <w:sz w:val="25"/>
          <w:szCs w:val="25"/>
        </w:rPr>
        <w:t xml:space="preserve">Individualität und Eigenpersönlichkeit der </w:t>
      </w:r>
      <w:r>
        <w:rPr>
          <w:i/>
          <w:iCs/>
          <w:sz w:val="25"/>
          <w:szCs w:val="25"/>
        </w:rPr>
        <w:t>erziehenden Person und des Kin</w:t>
      </w:r>
      <w:r w:rsidRPr="00402A0E">
        <w:rPr>
          <w:i/>
          <w:iCs/>
          <w:sz w:val="25"/>
          <w:szCs w:val="25"/>
        </w:rPr>
        <w:t xml:space="preserve">des im reformpädagogischen Konzept J. Korczaks </w:t>
      </w:r>
      <w:r w:rsidRPr="00402A0E">
        <w:rPr>
          <w:rFonts w:ascii="MS Mincho" w:eastAsia="MS Mincho" w:hAnsi="MS Mincho" w:cs="MS Mincho"/>
          <w:i/>
          <w:sz w:val="25"/>
          <w:szCs w:val="25"/>
        </w:rPr>
        <w:t> </w:t>
      </w:r>
    </w:p>
    <w:p w14:paraId="0B1D10DF" w14:textId="77777777" w:rsidR="00DF7F1D" w:rsidRPr="00DF7F1D" w:rsidRDefault="00DF7F1D" w:rsidP="00DF7F1D">
      <w:pPr>
        <w:numPr>
          <w:ilvl w:val="0"/>
          <w:numId w:val="3"/>
        </w:numPr>
        <w:ind w:left="851" w:right="-147" w:hanging="851"/>
        <w:rPr>
          <w:i/>
          <w:sz w:val="10"/>
          <w:szCs w:val="10"/>
        </w:rPr>
      </w:pPr>
    </w:p>
    <w:p w14:paraId="03932797" w14:textId="77777777" w:rsidR="00246027" w:rsidRDefault="00246027" w:rsidP="00C470E8">
      <w:pPr>
        <w:spacing w:line="400" w:lineRule="exact"/>
        <w:ind w:right="-147" w:hanging="142"/>
        <w:rPr>
          <w:b/>
          <w:sz w:val="25"/>
          <w:szCs w:val="25"/>
        </w:rPr>
      </w:pPr>
      <w:r w:rsidRPr="00246027">
        <w:rPr>
          <w:b/>
          <w:sz w:val="25"/>
          <w:szCs w:val="25"/>
        </w:rPr>
        <w:t xml:space="preserve">Leistungskonzept: </w:t>
      </w:r>
    </w:p>
    <w:p w14:paraId="49D4F7BD" w14:textId="178CE2F2" w:rsidR="00DF7F1D" w:rsidRPr="00DF7F1D" w:rsidRDefault="00DF7F1D" w:rsidP="00C470E8">
      <w:pPr>
        <w:spacing w:line="400" w:lineRule="exact"/>
        <w:ind w:right="-147" w:hanging="142"/>
        <w:rPr>
          <w:sz w:val="25"/>
          <w:szCs w:val="25"/>
        </w:rPr>
      </w:pPr>
      <w:r w:rsidRPr="00DF7F1D">
        <w:rPr>
          <w:sz w:val="25"/>
          <w:szCs w:val="25"/>
        </w:rPr>
        <w:t>Ein solches muss für d</w:t>
      </w:r>
      <w:r>
        <w:rPr>
          <w:sz w:val="25"/>
          <w:szCs w:val="25"/>
        </w:rPr>
        <w:t>as Fach PA noch erstellt werden.</w:t>
      </w:r>
    </w:p>
    <w:p w14:paraId="3F6276DD" w14:textId="35A3B1A3" w:rsidR="00246027" w:rsidRDefault="00246027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>- schriftlich: Beispiel-EH, Bewertungsbogen Facharbeit</w:t>
      </w:r>
      <w:r w:rsidR="00402A0E">
        <w:rPr>
          <w:sz w:val="25"/>
          <w:szCs w:val="25"/>
        </w:rPr>
        <w:t xml:space="preserve"> (auch hier: Absprache mit dem Kobi)</w:t>
      </w:r>
    </w:p>
    <w:p w14:paraId="3F76E02A" w14:textId="77777777" w:rsidR="00246027" w:rsidRDefault="00246027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>- SoMi: Präsentation, Protokoll, ...</w:t>
      </w:r>
    </w:p>
    <w:p w14:paraId="63E27A0D" w14:textId="02713BA3" w:rsidR="00402A0E" w:rsidRDefault="00402A0E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>- Notenraster/-erläuterung</w:t>
      </w:r>
    </w:p>
    <w:p w14:paraId="4E8289F7" w14:textId="77777777" w:rsidR="00246027" w:rsidRPr="00CA5E7D" w:rsidRDefault="00246027" w:rsidP="00EB582B">
      <w:pPr>
        <w:ind w:right="-147" w:hanging="142"/>
        <w:rPr>
          <w:sz w:val="16"/>
          <w:szCs w:val="16"/>
        </w:rPr>
      </w:pPr>
    </w:p>
    <w:p w14:paraId="00F3B95A" w14:textId="77777777" w:rsidR="00246027" w:rsidRPr="00246027" w:rsidRDefault="00246027" w:rsidP="00AA0A18">
      <w:pPr>
        <w:spacing w:line="400" w:lineRule="exact"/>
        <w:ind w:right="-147" w:hanging="142"/>
        <w:contextualSpacing/>
        <w:rPr>
          <w:b/>
          <w:sz w:val="25"/>
          <w:szCs w:val="25"/>
        </w:rPr>
      </w:pPr>
      <w:r w:rsidRPr="00246027">
        <w:rPr>
          <w:b/>
          <w:sz w:val="25"/>
          <w:szCs w:val="25"/>
        </w:rPr>
        <w:t>StuBO:</w:t>
      </w:r>
    </w:p>
    <w:p w14:paraId="329CFA17" w14:textId="47DC4FF7" w:rsidR="00402A0E" w:rsidRDefault="00402A0E" w:rsidP="00AA0A1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cs="Arial"/>
        </w:rPr>
      </w:pPr>
      <w:r w:rsidRPr="00DF7F1D">
        <w:rPr>
          <w:sz w:val="25"/>
          <w:szCs w:val="25"/>
        </w:rPr>
        <w:t xml:space="preserve">-  </w:t>
      </w:r>
      <w:r w:rsidRPr="00DF7F1D">
        <w:rPr>
          <w:bCs/>
          <w:sz w:val="25"/>
          <w:szCs w:val="25"/>
        </w:rPr>
        <w:t>Inhaltsfeld 6:</w:t>
      </w:r>
      <w:r w:rsidRPr="00DF7F1D">
        <w:rPr>
          <w:rFonts w:ascii="MS Mincho" w:eastAsia="MS Mincho" w:hAnsi="MS Mincho" w:cs="MS Mincho"/>
          <w:bCs/>
          <w:sz w:val="25"/>
          <w:szCs w:val="25"/>
        </w:rPr>
        <w:t> </w:t>
      </w:r>
      <w:r w:rsidRPr="00DF7F1D">
        <w:rPr>
          <w:bCs/>
          <w:sz w:val="25"/>
          <w:szCs w:val="25"/>
        </w:rPr>
        <w:t xml:space="preserve">Pädagogische Professionalisierung in verschiedenen Institutionen </w:t>
      </w:r>
      <w:r w:rsidR="00DF7F1D" w:rsidRPr="00DF7F1D">
        <w:rPr>
          <w:sz w:val="25"/>
          <w:szCs w:val="25"/>
        </w:rPr>
        <w:t xml:space="preserve">-&gt; </w:t>
      </w:r>
      <w:r w:rsidRPr="00DF7F1D">
        <w:rPr>
          <w:sz w:val="25"/>
          <w:szCs w:val="25"/>
        </w:rPr>
        <w:t xml:space="preserve"> </w:t>
      </w:r>
      <w:r w:rsidR="00DF7F1D" w:rsidRPr="00DF7F1D">
        <w:rPr>
          <w:sz w:val="25"/>
          <w:szCs w:val="25"/>
        </w:rPr>
        <w:t xml:space="preserve"> </w:t>
      </w:r>
      <w:r w:rsidRPr="00DF7F1D">
        <w:rPr>
          <w:rFonts w:cs="Arial"/>
        </w:rPr>
        <w:t xml:space="preserve">Vielfalt und Wandelbarkeit pädagogischer Berufsfelder </w:t>
      </w:r>
      <w:r w:rsidR="00DF7F1D">
        <w:rPr>
          <w:rFonts w:cs="Arial"/>
        </w:rPr>
        <w:t>(ErzieherIn, LehrerIn, Sozialarbeit, ...)</w:t>
      </w:r>
      <w:r w:rsidR="00CA5E7D">
        <w:rPr>
          <w:rFonts w:cs="Arial"/>
        </w:rPr>
        <w:t xml:space="preserve"> </w:t>
      </w:r>
      <w:r w:rsidR="00CA5E7D" w:rsidRPr="00CA5E7D">
        <w:rPr>
          <w:rFonts w:cs="Arial"/>
        </w:rPr>
        <w:sym w:font="Wingdings" w:char="F0E0"/>
      </w:r>
      <w:r w:rsidR="00CA5E7D">
        <w:rPr>
          <w:rFonts w:cs="Arial"/>
        </w:rPr>
        <w:t xml:space="preserve"> wird bereits aufgrund des Lehrplans im Fach Pädagogik berücksichtigt</w:t>
      </w:r>
    </w:p>
    <w:p w14:paraId="0CB0BA46" w14:textId="77777777" w:rsidR="00246027" w:rsidRDefault="00246027" w:rsidP="00EB582B">
      <w:pPr>
        <w:ind w:right="-147"/>
        <w:rPr>
          <w:sz w:val="25"/>
          <w:szCs w:val="25"/>
        </w:rPr>
      </w:pPr>
    </w:p>
    <w:p w14:paraId="72E6C197" w14:textId="086B6D46" w:rsidR="00855737" w:rsidRPr="00CA5E7D" w:rsidRDefault="00DF7F1D" w:rsidP="00C470E8">
      <w:pPr>
        <w:spacing w:line="400" w:lineRule="exact"/>
        <w:ind w:left="142" w:right="-147" w:hanging="284"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7: </w:t>
      </w:r>
      <w:r w:rsidR="00C470E8" w:rsidRPr="00CA5E7D">
        <w:rPr>
          <w:b/>
          <w:color w:val="2E74B5" w:themeColor="accent1" w:themeShade="BF"/>
          <w:sz w:val="25"/>
          <w:szCs w:val="25"/>
        </w:rPr>
        <w:t>Vorgaben</w:t>
      </w:r>
      <w:r w:rsidR="00AA0A18" w:rsidRPr="00CA5E7D">
        <w:rPr>
          <w:b/>
          <w:color w:val="2E74B5" w:themeColor="accent1" w:themeShade="BF"/>
          <w:sz w:val="25"/>
          <w:szCs w:val="25"/>
        </w:rPr>
        <w:t xml:space="preserve"> und Absprachen</w:t>
      </w:r>
      <w:r w:rsidR="00C470E8" w:rsidRPr="00CA5E7D">
        <w:rPr>
          <w:b/>
          <w:color w:val="2E74B5" w:themeColor="accent1" w:themeShade="BF"/>
          <w:sz w:val="25"/>
          <w:szCs w:val="25"/>
        </w:rPr>
        <w:t xml:space="preserve">: </w:t>
      </w:r>
    </w:p>
    <w:p w14:paraId="199DC238" w14:textId="4DF03F28" w:rsidR="00855737" w:rsidRDefault="00CA5E7D" w:rsidP="00855737">
      <w:pPr>
        <w:pStyle w:val="Listenabsatz"/>
        <w:numPr>
          <w:ilvl w:val="0"/>
          <w:numId w:val="2"/>
        </w:numPr>
        <w:spacing w:line="400" w:lineRule="exact"/>
        <w:ind w:right="-147"/>
        <w:rPr>
          <w:sz w:val="25"/>
          <w:szCs w:val="25"/>
        </w:rPr>
      </w:pPr>
      <w:r>
        <w:rPr>
          <w:sz w:val="25"/>
          <w:szCs w:val="25"/>
        </w:rPr>
        <w:t xml:space="preserve">Klausuren | </w:t>
      </w:r>
      <w:r w:rsidRPr="00CA5E7D">
        <w:rPr>
          <w:b/>
          <w:sz w:val="25"/>
          <w:szCs w:val="25"/>
        </w:rPr>
        <w:t>Textlänge</w:t>
      </w:r>
      <w:r w:rsidR="00AA0A18">
        <w:rPr>
          <w:sz w:val="25"/>
          <w:szCs w:val="25"/>
        </w:rPr>
        <w:t>:</w:t>
      </w:r>
    </w:p>
    <w:p w14:paraId="7D4244B9" w14:textId="5FB32A06" w:rsidR="00AA0A18" w:rsidRDefault="00AA0A18" w:rsidP="00AA0A18">
      <w:pPr>
        <w:pStyle w:val="Listenabsatz"/>
        <w:spacing w:line="400" w:lineRule="exact"/>
        <w:ind w:left="578" w:right="-147"/>
        <w:rPr>
          <w:sz w:val="25"/>
          <w:szCs w:val="25"/>
        </w:rPr>
      </w:pPr>
      <w:r>
        <w:rPr>
          <w:sz w:val="25"/>
          <w:szCs w:val="25"/>
        </w:rPr>
        <w:t>GK (im Abitur): ca. 60 – 80 Zeilen</w:t>
      </w:r>
    </w:p>
    <w:p w14:paraId="631E8216" w14:textId="77600B02" w:rsidR="00AA0A18" w:rsidRDefault="00AA0A18" w:rsidP="00AA0A18">
      <w:pPr>
        <w:pStyle w:val="Listenabsatz"/>
        <w:spacing w:line="400" w:lineRule="exact"/>
        <w:ind w:left="578" w:right="-147"/>
        <w:rPr>
          <w:sz w:val="25"/>
          <w:szCs w:val="25"/>
        </w:rPr>
      </w:pPr>
      <w:r>
        <w:rPr>
          <w:sz w:val="25"/>
          <w:szCs w:val="25"/>
        </w:rPr>
        <w:t>LK (im Abitur): ca. 80 – 100 Zeilen</w:t>
      </w:r>
    </w:p>
    <w:p w14:paraId="59803433" w14:textId="7898A33E" w:rsidR="00AA0A18" w:rsidRDefault="00AA0A18" w:rsidP="00AA0A18">
      <w:pPr>
        <w:pStyle w:val="Listenabsatz"/>
        <w:spacing w:line="400" w:lineRule="exact"/>
        <w:ind w:left="578" w:right="-147"/>
        <w:rPr>
          <w:sz w:val="25"/>
          <w:szCs w:val="25"/>
        </w:rPr>
      </w:pPr>
      <w:r>
        <w:rPr>
          <w:sz w:val="25"/>
          <w:szCs w:val="25"/>
        </w:rPr>
        <w:t>Schriftart: Arial, Schriftgröße 12 pt</w:t>
      </w:r>
    </w:p>
    <w:p w14:paraId="67327149" w14:textId="77777777" w:rsidR="00AA0A18" w:rsidRPr="00AA0A18" w:rsidRDefault="00AA0A18" w:rsidP="00EB582B">
      <w:pPr>
        <w:pStyle w:val="Listenabsatz"/>
        <w:ind w:left="578" w:right="-147"/>
        <w:rPr>
          <w:sz w:val="10"/>
          <w:szCs w:val="10"/>
        </w:rPr>
      </w:pPr>
    </w:p>
    <w:p w14:paraId="12BB675B" w14:textId="15E444FA" w:rsidR="00AA0A18" w:rsidRDefault="00AA0A18" w:rsidP="00AA0A18">
      <w:pPr>
        <w:pStyle w:val="Listenabsatz"/>
        <w:numPr>
          <w:ilvl w:val="0"/>
          <w:numId w:val="2"/>
        </w:numPr>
        <w:spacing w:line="400" w:lineRule="exact"/>
        <w:ind w:right="-147"/>
        <w:rPr>
          <w:sz w:val="25"/>
          <w:szCs w:val="25"/>
        </w:rPr>
      </w:pPr>
      <w:r>
        <w:rPr>
          <w:sz w:val="25"/>
          <w:szCs w:val="25"/>
        </w:rPr>
        <w:t>mündliche Prüfung</w:t>
      </w:r>
      <w:r w:rsidR="00CA5E7D">
        <w:rPr>
          <w:sz w:val="25"/>
          <w:szCs w:val="25"/>
        </w:rPr>
        <w:t xml:space="preserve"> | </w:t>
      </w:r>
      <w:r w:rsidR="00CA5E7D" w:rsidRPr="00CA5E7D">
        <w:rPr>
          <w:b/>
          <w:sz w:val="25"/>
          <w:szCs w:val="25"/>
        </w:rPr>
        <w:t>Textlänge</w:t>
      </w:r>
      <w:r>
        <w:rPr>
          <w:sz w:val="25"/>
          <w:szCs w:val="25"/>
        </w:rPr>
        <w:t xml:space="preserve">: </w:t>
      </w:r>
    </w:p>
    <w:p w14:paraId="6E52724B" w14:textId="146EA9AF" w:rsidR="00DF7F1D" w:rsidRPr="00CA5E7D" w:rsidRDefault="00AA0A18" w:rsidP="00CA5E7D">
      <w:pPr>
        <w:pStyle w:val="Listenabsatz"/>
        <w:spacing w:line="400" w:lineRule="exact"/>
        <w:ind w:left="578" w:right="-147"/>
        <w:rPr>
          <w:sz w:val="25"/>
          <w:szCs w:val="25"/>
        </w:rPr>
      </w:pPr>
      <w:r>
        <w:rPr>
          <w:sz w:val="25"/>
          <w:szCs w:val="25"/>
        </w:rPr>
        <w:t>ca. 40 Zeilen</w:t>
      </w:r>
    </w:p>
    <w:p w14:paraId="6D564A2F" w14:textId="77777777" w:rsidR="00AA0A18" w:rsidRPr="00CA5E7D" w:rsidRDefault="00AA0A18" w:rsidP="00CA5E7D">
      <w:pPr>
        <w:ind w:right="-147"/>
        <w:rPr>
          <w:sz w:val="10"/>
          <w:szCs w:val="10"/>
        </w:rPr>
      </w:pPr>
    </w:p>
    <w:p w14:paraId="4E8C831A" w14:textId="678A56A9" w:rsidR="00855737" w:rsidRPr="00CA5E7D" w:rsidRDefault="00EB582B" w:rsidP="00855737">
      <w:pPr>
        <w:pStyle w:val="Listenabsatz"/>
        <w:numPr>
          <w:ilvl w:val="0"/>
          <w:numId w:val="2"/>
        </w:numPr>
        <w:spacing w:line="400" w:lineRule="exact"/>
        <w:ind w:right="-147"/>
        <w:rPr>
          <w:b/>
          <w:sz w:val="25"/>
          <w:szCs w:val="25"/>
        </w:rPr>
      </w:pPr>
      <w:r w:rsidRPr="00CA5E7D">
        <w:rPr>
          <w:b/>
          <w:sz w:val="25"/>
          <w:szCs w:val="25"/>
        </w:rPr>
        <w:t>Klausurdauern</w:t>
      </w:r>
    </w:p>
    <w:tbl>
      <w:tblPr>
        <w:tblStyle w:val="Tabellenraster"/>
        <w:tblW w:w="9056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1016"/>
        <w:gridCol w:w="1013"/>
        <w:gridCol w:w="1405"/>
        <w:gridCol w:w="1405"/>
        <w:gridCol w:w="1406"/>
        <w:gridCol w:w="1405"/>
        <w:gridCol w:w="1406"/>
      </w:tblGrid>
      <w:tr w:rsidR="00EB582B" w14:paraId="2875032B" w14:textId="77777777" w:rsidTr="00CA5E7D">
        <w:tc>
          <w:tcPr>
            <w:tcW w:w="1016" w:type="dxa"/>
            <w:vMerge w:val="restart"/>
            <w:shd w:val="clear" w:color="auto" w:fill="DEEAF6" w:themeFill="accent1" w:themeFillTint="33"/>
          </w:tcPr>
          <w:p w14:paraId="2A740864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</w:p>
          <w:p w14:paraId="4072AEF5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</w:p>
          <w:p w14:paraId="77DE7C57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EF.1</w:t>
            </w:r>
          </w:p>
          <w:p w14:paraId="66D599F5" w14:textId="77777777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 min</w:t>
            </w:r>
          </w:p>
          <w:p w14:paraId="201AD764" w14:textId="4F6F2B07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013" w:type="dxa"/>
            <w:vMerge w:val="restart"/>
            <w:shd w:val="clear" w:color="auto" w:fill="DEEAF6" w:themeFill="accent1" w:themeFillTint="33"/>
          </w:tcPr>
          <w:p w14:paraId="0AAEC38D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</w:p>
          <w:p w14:paraId="6D90A3D4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</w:p>
          <w:p w14:paraId="6A4A5142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EF.2</w:t>
            </w:r>
          </w:p>
          <w:p w14:paraId="19E57FE4" w14:textId="77777777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 min</w:t>
            </w:r>
          </w:p>
          <w:p w14:paraId="40C5C928" w14:textId="76D29A49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EC2D559" w14:textId="4157EDAD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GK: Q1.1</w:t>
            </w:r>
          </w:p>
        </w:tc>
        <w:tc>
          <w:tcPr>
            <w:tcW w:w="1405" w:type="dxa"/>
            <w:shd w:val="clear" w:color="auto" w:fill="E2EFD9" w:themeFill="accent6" w:themeFillTint="33"/>
          </w:tcPr>
          <w:p w14:paraId="137FC506" w14:textId="6545E947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GK: Q1.2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27B63D3D" w14:textId="4613240E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GK: Q2.1</w:t>
            </w:r>
          </w:p>
        </w:tc>
        <w:tc>
          <w:tcPr>
            <w:tcW w:w="1405" w:type="dxa"/>
            <w:shd w:val="clear" w:color="auto" w:fill="E2EFD9" w:themeFill="accent6" w:themeFillTint="33"/>
          </w:tcPr>
          <w:p w14:paraId="155820A2" w14:textId="675B1010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GK: Q2.2 (Vorabi)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70E8A7A9" w14:textId="2B8433FE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GK: Abitur</w:t>
            </w:r>
          </w:p>
        </w:tc>
      </w:tr>
      <w:tr w:rsidR="00EB582B" w14:paraId="6EC3BC50" w14:textId="77777777" w:rsidTr="00CA5E7D">
        <w:tc>
          <w:tcPr>
            <w:tcW w:w="1016" w:type="dxa"/>
            <w:vMerge/>
            <w:shd w:val="clear" w:color="auto" w:fill="DEEAF6" w:themeFill="accent1" w:themeFillTint="33"/>
          </w:tcPr>
          <w:p w14:paraId="2C075D5E" w14:textId="14BB0C5A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013" w:type="dxa"/>
            <w:vMerge/>
            <w:shd w:val="clear" w:color="auto" w:fill="DEEAF6" w:themeFill="accent1" w:themeFillTint="33"/>
          </w:tcPr>
          <w:p w14:paraId="3195A356" w14:textId="560506DF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54A7D8F5" w14:textId="3AE6F828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135 min</w:t>
            </w:r>
          </w:p>
        </w:tc>
        <w:tc>
          <w:tcPr>
            <w:tcW w:w="1405" w:type="dxa"/>
            <w:shd w:val="clear" w:color="auto" w:fill="E2EFD9" w:themeFill="accent6" w:themeFillTint="33"/>
          </w:tcPr>
          <w:p w14:paraId="463B0A1E" w14:textId="49CAEF35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135 min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61FFF5F1" w14:textId="0947B028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 min</w:t>
            </w:r>
          </w:p>
        </w:tc>
        <w:tc>
          <w:tcPr>
            <w:tcW w:w="1405" w:type="dxa"/>
            <w:shd w:val="clear" w:color="auto" w:fill="E2EFD9" w:themeFill="accent6" w:themeFillTint="33"/>
          </w:tcPr>
          <w:p w14:paraId="338AFE9C" w14:textId="1E3D913A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 min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76567B43" w14:textId="3AF9155E" w:rsidR="00EB582B" w:rsidRDefault="00EB582B" w:rsidP="00855737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 min</w:t>
            </w:r>
          </w:p>
        </w:tc>
      </w:tr>
      <w:tr w:rsidR="00EB582B" w14:paraId="498F27E1" w14:textId="77777777" w:rsidTr="00CA5E7D">
        <w:tc>
          <w:tcPr>
            <w:tcW w:w="1016" w:type="dxa"/>
            <w:vMerge/>
            <w:shd w:val="clear" w:color="auto" w:fill="DEEAF6" w:themeFill="accent1" w:themeFillTint="33"/>
          </w:tcPr>
          <w:p w14:paraId="5AB8DEFF" w14:textId="3D73A0D0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013" w:type="dxa"/>
            <w:vMerge/>
            <w:shd w:val="clear" w:color="auto" w:fill="DEEAF6" w:themeFill="accent1" w:themeFillTint="33"/>
          </w:tcPr>
          <w:p w14:paraId="014FCD09" w14:textId="1A26E4B2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405" w:type="dxa"/>
            <w:shd w:val="clear" w:color="auto" w:fill="FFF2CC" w:themeFill="accent4" w:themeFillTint="33"/>
          </w:tcPr>
          <w:p w14:paraId="6D797110" w14:textId="09DA14FA" w:rsidR="00EB582B" w:rsidRDefault="00EB582B" w:rsidP="00E457C6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K: Q1.1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66F365C0" w14:textId="16B394FC" w:rsidR="00EB582B" w:rsidRDefault="00EB582B" w:rsidP="00E457C6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K: Q1.2</w:t>
            </w:r>
          </w:p>
        </w:tc>
        <w:tc>
          <w:tcPr>
            <w:tcW w:w="1406" w:type="dxa"/>
            <w:shd w:val="clear" w:color="auto" w:fill="FFF2CC" w:themeFill="accent4" w:themeFillTint="33"/>
          </w:tcPr>
          <w:p w14:paraId="2293748F" w14:textId="4D9243E0" w:rsidR="00EB582B" w:rsidRDefault="00EB582B" w:rsidP="00E457C6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K: Q2.1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0DEB4474" w14:textId="421B5E62" w:rsidR="00EB582B" w:rsidRDefault="00EB582B" w:rsidP="00E457C6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K: Q2.2 (Vorabi)</w:t>
            </w:r>
          </w:p>
        </w:tc>
        <w:tc>
          <w:tcPr>
            <w:tcW w:w="1406" w:type="dxa"/>
            <w:shd w:val="clear" w:color="auto" w:fill="FFF2CC" w:themeFill="accent4" w:themeFillTint="33"/>
          </w:tcPr>
          <w:p w14:paraId="15ADD9F4" w14:textId="4A00C095" w:rsidR="00EB582B" w:rsidRDefault="00EB582B" w:rsidP="00E457C6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</w:t>
            </w:r>
            <w:r>
              <w:rPr>
                <w:sz w:val="25"/>
                <w:szCs w:val="25"/>
              </w:rPr>
              <w:t>K: Abitur</w:t>
            </w:r>
          </w:p>
        </w:tc>
      </w:tr>
      <w:tr w:rsidR="00EB582B" w14:paraId="11C96DB5" w14:textId="77777777" w:rsidTr="00CA5E7D">
        <w:tc>
          <w:tcPr>
            <w:tcW w:w="1016" w:type="dxa"/>
            <w:vMerge/>
            <w:shd w:val="clear" w:color="auto" w:fill="DEEAF6" w:themeFill="accent1" w:themeFillTint="33"/>
          </w:tcPr>
          <w:p w14:paraId="13F9AC19" w14:textId="3830AE55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013" w:type="dxa"/>
            <w:vMerge/>
            <w:shd w:val="clear" w:color="auto" w:fill="DEEAF6" w:themeFill="accent1" w:themeFillTint="33"/>
          </w:tcPr>
          <w:p w14:paraId="6C4BE7E3" w14:textId="6F157E0A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</w:p>
        </w:tc>
        <w:tc>
          <w:tcPr>
            <w:tcW w:w="1405" w:type="dxa"/>
            <w:shd w:val="clear" w:color="auto" w:fill="FFF2CC" w:themeFill="accent4" w:themeFillTint="33"/>
          </w:tcPr>
          <w:p w14:paraId="370BE122" w14:textId="18824ED2" w:rsidR="00EB582B" w:rsidRDefault="00EB582B" w:rsidP="00EB582B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80</w:t>
            </w:r>
            <w:r>
              <w:rPr>
                <w:sz w:val="25"/>
                <w:szCs w:val="25"/>
              </w:rPr>
              <w:t xml:space="preserve"> min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5DC89DF5" w14:textId="2CC20AC6" w:rsidR="00EB582B" w:rsidRDefault="00EB582B" w:rsidP="00EB582B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80</w:t>
            </w:r>
            <w:r>
              <w:rPr>
                <w:sz w:val="25"/>
                <w:szCs w:val="25"/>
              </w:rPr>
              <w:t xml:space="preserve"> min</w:t>
            </w:r>
          </w:p>
        </w:tc>
        <w:tc>
          <w:tcPr>
            <w:tcW w:w="1406" w:type="dxa"/>
            <w:shd w:val="clear" w:color="auto" w:fill="FFF2CC" w:themeFill="accent4" w:themeFillTint="33"/>
          </w:tcPr>
          <w:p w14:paraId="74609A37" w14:textId="21B2694C" w:rsidR="00EB582B" w:rsidRDefault="00EB582B" w:rsidP="00E457C6">
            <w:pPr>
              <w:spacing w:line="400" w:lineRule="exact"/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</w:t>
            </w:r>
            <w:r>
              <w:rPr>
                <w:sz w:val="25"/>
                <w:szCs w:val="25"/>
              </w:rPr>
              <w:t xml:space="preserve"> min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4114AAD2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0 min</w:t>
            </w:r>
            <w:r>
              <w:rPr>
                <w:sz w:val="25"/>
                <w:szCs w:val="25"/>
              </w:rPr>
              <w:t xml:space="preserve"> </w:t>
            </w:r>
          </w:p>
          <w:p w14:paraId="3909247F" w14:textId="3EB42BEE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+ 30 min Auswahlzeit</w:t>
            </w:r>
          </w:p>
        </w:tc>
        <w:tc>
          <w:tcPr>
            <w:tcW w:w="1406" w:type="dxa"/>
            <w:shd w:val="clear" w:color="auto" w:fill="FFF2CC" w:themeFill="accent4" w:themeFillTint="33"/>
          </w:tcPr>
          <w:p w14:paraId="14EEA9BB" w14:textId="77777777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0 min</w:t>
            </w:r>
            <w:r>
              <w:rPr>
                <w:sz w:val="25"/>
                <w:szCs w:val="25"/>
              </w:rPr>
              <w:t xml:space="preserve"> </w:t>
            </w:r>
          </w:p>
          <w:p w14:paraId="2EC9E0FF" w14:textId="22F2362A" w:rsidR="00EB582B" w:rsidRDefault="00EB582B" w:rsidP="00EB582B">
            <w:pPr>
              <w:ind w:right="-14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+ 30 min Auswahlzeit</w:t>
            </w:r>
          </w:p>
        </w:tc>
      </w:tr>
    </w:tbl>
    <w:p w14:paraId="488FAC84" w14:textId="77777777" w:rsidR="00CA5E7D" w:rsidRPr="00CA5E7D" w:rsidRDefault="00CA5E7D" w:rsidP="00CA5E7D">
      <w:pPr>
        <w:pStyle w:val="Listenabsatz"/>
        <w:spacing w:line="400" w:lineRule="exact"/>
        <w:ind w:left="578" w:right="-147"/>
        <w:rPr>
          <w:sz w:val="10"/>
          <w:szCs w:val="10"/>
        </w:rPr>
      </w:pPr>
    </w:p>
    <w:p w14:paraId="2E58818C" w14:textId="77777777" w:rsidR="00CA5E7D" w:rsidRDefault="00CA5E7D" w:rsidP="00CA5E7D">
      <w:pPr>
        <w:pStyle w:val="Listenabsatz"/>
        <w:numPr>
          <w:ilvl w:val="0"/>
          <w:numId w:val="2"/>
        </w:numPr>
        <w:spacing w:line="400" w:lineRule="exact"/>
        <w:ind w:right="-147"/>
        <w:rPr>
          <w:sz w:val="25"/>
          <w:szCs w:val="25"/>
        </w:rPr>
      </w:pPr>
      <w:r>
        <w:rPr>
          <w:sz w:val="25"/>
          <w:szCs w:val="25"/>
        </w:rPr>
        <w:t xml:space="preserve">Aufgabenauswahl (im Abi 2023 </w:t>
      </w:r>
      <w:r w:rsidRPr="00AA0A18">
        <w:rPr>
          <w:sz w:val="25"/>
          <w:szCs w:val="25"/>
          <w:u w:val="single"/>
        </w:rPr>
        <w:t>nicht mehr durch die Lehrkraft</w:t>
      </w:r>
      <w:r>
        <w:rPr>
          <w:sz w:val="25"/>
          <w:szCs w:val="25"/>
        </w:rPr>
        <w:t xml:space="preserve"> vorgesehen)</w:t>
      </w:r>
    </w:p>
    <w:p w14:paraId="57CBDB79" w14:textId="77777777" w:rsidR="00EB582B" w:rsidRDefault="00EB582B" w:rsidP="00855737">
      <w:pPr>
        <w:spacing w:line="400" w:lineRule="exact"/>
        <w:ind w:right="-147"/>
        <w:rPr>
          <w:sz w:val="25"/>
          <w:szCs w:val="25"/>
        </w:rPr>
      </w:pPr>
    </w:p>
    <w:p w14:paraId="3A933BF8" w14:textId="77777777" w:rsidR="00CA5E7D" w:rsidRPr="00CA5E7D" w:rsidRDefault="00CA5E7D" w:rsidP="00CA5E7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CA5E7D">
        <w:rPr>
          <w:rFonts w:cs="Arial"/>
          <w:b/>
        </w:rPr>
        <w:t>Weitere interne Absprachen:</w:t>
      </w:r>
    </w:p>
    <w:p w14:paraId="3D7076D4" w14:textId="72117155" w:rsidR="00CA5E7D" w:rsidRPr="00AA0A18" w:rsidRDefault="00CA5E7D" w:rsidP="00CA5E7D">
      <w:pPr>
        <w:widowControl w:val="0"/>
        <w:autoSpaceDE w:val="0"/>
        <w:autoSpaceDN w:val="0"/>
        <w:adjustRightInd w:val="0"/>
        <w:spacing w:line="276" w:lineRule="auto"/>
        <w:ind w:hanging="142"/>
        <w:contextualSpacing/>
        <w:rPr>
          <w:rFonts w:cs="Arial"/>
          <w:b/>
        </w:rPr>
      </w:pPr>
      <w:r>
        <w:rPr>
          <w:sz w:val="25"/>
          <w:szCs w:val="25"/>
        </w:rPr>
        <w:t xml:space="preserve">             </w:t>
      </w:r>
      <w:r w:rsidRPr="00855737">
        <w:rPr>
          <w:sz w:val="25"/>
          <w:szCs w:val="25"/>
        </w:rPr>
        <w:t>Beratung in der EF: GK-/LK-Wahl</w:t>
      </w:r>
      <w:r>
        <w:rPr>
          <w:sz w:val="25"/>
          <w:szCs w:val="25"/>
        </w:rPr>
        <w:t xml:space="preserve"> (Kriterien für die Empfehlung)</w:t>
      </w:r>
    </w:p>
    <w:p w14:paraId="63F67F92" w14:textId="77777777" w:rsidR="00EB582B" w:rsidRPr="00855737" w:rsidRDefault="00EB582B" w:rsidP="00855737">
      <w:pPr>
        <w:spacing w:line="400" w:lineRule="exact"/>
        <w:ind w:right="-147"/>
        <w:rPr>
          <w:sz w:val="25"/>
          <w:szCs w:val="25"/>
        </w:rPr>
      </w:pPr>
    </w:p>
    <w:p w14:paraId="7F8E4905" w14:textId="22507018" w:rsidR="00C470E8" w:rsidRPr="00CA5E7D" w:rsidRDefault="00EB582B" w:rsidP="00C470E8">
      <w:pPr>
        <w:spacing w:line="400" w:lineRule="exact"/>
        <w:ind w:right="-147" w:hanging="142"/>
        <w:rPr>
          <w:b/>
          <w:color w:val="2E74B5" w:themeColor="accent1" w:themeShade="BF"/>
          <w:sz w:val="25"/>
          <w:szCs w:val="25"/>
        </w:rPr>
      </w:pPr>
      <w:r w:rsidRPr="00CA5E7D">
        <w:rPr>
          <w:b/>
          <w:color w:val="2E74B5" w:themeColor="accent1" w:themeShade="BF"/>
          <w:sz w:val="25"/>
          <w:szCs w:val="25"/>
        </w:rPr>
        <w:t xml:space="preserve">zu </w:t>
      </w:r>
      <w:r w:rsidR="00C470E8" w:rsidRPr="00CA5E7D">
        <w:rPr>
          <w:b/>
          <w:color w:val="2E74B5" w:themeColor="accent1" w:themeShade="BF"/>
          <w:sz w:val="25"/>
          <w:szCs w:val="25"/>
        </w:rPr>
        <w:t>8</w:t>
      </w:r>
      <w:r w:rsidRPr="00CA5E7D">
        <w:rPr>
          <w:b/>
          <w:color w:val="2E74B5" w:themeColor="accent1" w:themeShade="BF"/>
          <w:sz w:val="25"/>
          <w:szCs w:val="25"/>
        </w:rPr>
        <w:t xml:space="preserve">: </w:t>
      </w:r>
      <w:r w:rsidR="00C470E8" w:rsidRPr="00CA5E7D">
        <w:rPr>
          <w:b/>
          <w:color w:val="2E74B5" w:themeColor="accent1" w:themeShade="BF"/>
          <w:sz w:val="25"/>
          <w:szCs w:val="25"/>
        </w:rPr>
        <w:t>Lehrmittelanschaffung (aktueller Stand, Planung für das kommende Schuljahr)</w:t>
      </w:r>
    </w:p>
    <w:p w14:paraId="1C3AC32E" w14:textId="155E72B6" w:rsidR="00CA5E7D" w:rsidRPr="00CA5E7D" w:rsidRDefault="00CA5E7D" w:rsidP="00CA5E7D">
      <w:pPr>
        <w:spacing w:line="400" w:lineRule="exact"/>
        <w:ind w:left="-142" w:right="-147"/>
        <w:rPr>
          <w:sz w:val="25"/>
          <w:szCs w:val="25"/>
          <w:u w:val="single"/>
        </w:rPr>
      </w:pPr>
      <w:r w:rsidRPr="00CA5E7D">
        <w:rPr>
          <w:sz w:val="25"/>
          <w:szCs w:val="25"/>
          <w:u w:val="single"/>
        </w:rPr>
        <w:t xml:space="preserve">Lehrerbibliothek: </w:t>
      </w:r>
    </w:p>
    <w:p w14:paraId="10943716" w14:textId="564564A4" w:rsidR="00FC3406" w:rsidRDefault="00CA5E7D" w:rsidP="00CA5E7D">
      <w:pPr>
        <w:spacing w:line="400" w:lineRule="exact"/>
        <w:ind w:left="-142" w:right="-147"/>
        <w:jc w:val="both"/>
        <w:rPr>
          <w:sz w:val="25"/>
          <w:szCs w:val="25"/>
        </w:rPr>
      </w:pPr>
      <w:r>
        <w:rPr>
          <w:sz w:val="25"/>
          <w:szCs w:val="25"/>
        </w:rPr>
        <w:t>D</w:t>
      </w:r>
      <w:r w:rsidR="00EB582B">
        <w:rPr>
          <w:sz w:val="25"/>
          <w:szCs w:val="25"/>
        </w:rPr>
        <w:t xml:space="preserve">ie gewünschten </w:t>
      </w:r>
      <w:r w:rsidR="00FC3406">
        <w:rPr>
          <w:sz w:val="25"/>
          <w:szCs w:val="25"/>
        </w:rPr>
        <w:t xml:space="preserve">Propädix-Bände und Abiboxen </w:t>
      </w:r>
      <w:r w:rsidR="00EB582B">
        <w:rPr>
          <w:sz w:val="25"/>
          <w:szCs w:val="25"/>
        </w:rPr>
        <w:t xml:space="preserve">wurden </w:t>
      </w:r>
      <w:r w:rsidR="00FC3406">
        <w:rPr>
          <w:sz w:val="25"/>
          <w:szCs w:val="25"/>
        </w:rPr>
        <w:t xml:space="preserve">angeschafft, </w:t>
      </w:r>
      <w:r w:rsidR="00EB582B">
        <w:rPr>
          <w:sz w:val="25"/>
          <w:szCs w:val="25"/>
        </w:rPr>
        <w:t xml:space="preserve">das Lehrermaterial bei den Abiboxen ist </w:t>
      </w:r>
      <w:r w:rsidR="00E8088C">
        <w:rPr>
          <w:sz w:val="25"/>
          <w:szCs w:val="25"/>
        </w:rPr>
        <w:t xml:space="preserve">nur noch </w:t>
      </w:r>
      <w:r w:rsidR="00EB582B">
        <w:rPr>
          <w:sz w:val="25"/>
          <w:szCs w:val="25"/>
        </w:rPr>
        <w:t xml:space="preserve">als </w:t>
      </w:r>
      <w:r w:rsidR="00E8088C">
        <w:rPr>
          <w:sz w:val="25"/>
          <w:szCs w:val="25"/>
        </w:rPr>
        <w:t xml:space="preserve">digitale </w:t>
      </w:r>
      <w:r w:rsidR="00FC3406">
        <w:rPr>
          <w:sz w:val="25"/>
          <w:szCs w:val="25"/>
        </w:rPr>
        <w:t>Lehrer</w:t>
      </w:r>
      <w:r w:rsidR="00EB582B">
        <w:rPr>
          <w:sz w:val="25"/>
          <w:szCs w:val="25"/>
        </w:rPr>
        <w:t>mappe</w:t>
      </w:r>
      <w:r w:rsidR="00FC3406">
        <w:rPr>
          <w:sz w:val="25"/>
          <w:szCs w:val="25"/>
        </w:rPr>
        <w:t xml:space="preserve"> </w:t>
      </w:r>
      <w:r w:rsidR="00E8088C">
        <w:rPr>
          <w:sz w:val="25"/>
          <w:szCs w:val="25"/>
        </w:rPr>
        <w:t>erhältlich</w:t>
      </w:r>
      <w:r>
        <w:rPr>
          <w:sz w:val="25"/>
          <w:szCs w:val="25"/>
        </w:rPr>
        <w:t>.</w:t>
      </w:r>
    </w:p>
    <w:p w14:paraId="7A9454C1" w14:textId="77777777" w:rsidR="00CA5E7D" w:rsidRDefault="00CA5E7D" w:rsidP="00CA5E7D">
      <w:pPr>
        <w:spacing w:line="400" w:lineRule="exact"/>
        <w:ind w:left="-142" w:right="-147"/>
        <w:jc w:val="both"/>
        <w:rPr>
          <w:sz w:val="25"/>
          <w:szCs w:val="25"/>
        </w:rPr>
      </w:pPr>
      <w:r w:rsidRPr="00EB582B">
        <w:rPr>
          <w:b/>
          <w:sz w:val="25"/>
          <w:szCs w:val="25"/>
        </w:rPr>
        <w:t>Bitte:</w:t>
      </w:r>
      <w:r>
        <w:rPr>
          <w:sz w:val="25"/>
          <w:szCs w:val="25"/>
        </w:rPr>
        <w:t xml:space="preserve"> Die Bücher sollen in der Präsenzbibliothek bleiben und nicht mit nach Hause genommen werden.</w:t>
      </w:r>
    </w:p>
    <w:p w14:paraId="27845EEF" w14:textId="33CF80B6" w:rsidR="00CA5E7D" w:rsidRDefault="00CA5E7D" w:rsidP="005B562D">
      <w:pPr>
        <w:spacing w:line="400" w:lineRule="exact"/>
        <w:ind w:left="-142" w:right="-29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Für das kommende Schuljahr liegen keine neuen Anschaffungswünsche vor. </w:t>
      </w:r>
    </w:p>
    <w:p w14:paraId="3A899BB0" w14:textId="77777777" w:rsidR="005B562D" w:rsidRPr="005B562D" w:rsidRDefault="005B562D" w:rsidP="005B562D">
      <w:pPr>
        <w:ind w:left="-142" w:right="-290"/>
        <w:jc w:val="both"/>
        <w:rPr>
          <w:sz w:val="10"/>
          <w:szCs w:val="10"/>
        </w:rPr>
      </w:pPr>
    </w:p>
    <w:p w14:paraId="63637007" w14:textId="07689516" w:rsidR="00CA5E7D" w:rsidRPr="00CA5E7D" w:rsidRDefault="00CA5E7D" w:rsidP="00CA5E7D">
      <w:pPr>
        <w:spacing w:line="400" w:lineRule="exact"/>
        <w:ind w:left="-142" w:right="-290"/>
        <w:jc w:val="both"/>
        <w:rPr>
          <w:sz w:val="25"/>
          <w:szCs w:val="25"/>
          <w:u w:val="single"/>
        </w:rPr>
      </w:pPr>
      <w:r w:rsidRPr="00CA5E7D">
        <w:rPr>
          <w:sz w:val="25"/>
          <w:szCs w:val="25"/>
          <w:u w:val="single"/>
        </w:rPr>
        <w:t xml:space="preserve">Schulbücher: </w:t>
      </w:r>
    </w:p>
    <w:p w14:paraId="2FCD76E1" w14:textId="27EA62F7" w:rsidR="00CA5E7D" w:rsidRDefault="00CA5E7D" w:rsidP="00CA5E7D">
      <w:pPr>
        <w:spacing w:line="400" w:lineRule="exact"/>
        <w:ind w:left="-142" w:right="-29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Die EF ist ausgestattet mit dem „Phoenix. Band 1“ und die Q1/Q2 (GK) ist ausgestattet mit dem „Phoenix. Band 2“. Der Leistungskurs schafft sich den „Phoenix. Band 2“ ein. </w:t>
      </w:r>
    </w:p>
    <w:p w14:paraId="49C85F02" w14:textId="77777777" w:rsidR="00FC3406" w:rsidRDefault="00FC3406" w:rsidP="005B562D">
      <w:pPr>
        <w:spacing w:line="400" w:lineRule="exact"/>
        <w:ind w:right="-147"/>
        <w:rPr>
          <w:sz w:val="25"/>
          <w:szCs w:val="25"/>
        </w:rPr>
      </w:pPr>
    </w:p>
    <w:p w14:paraId="26F1A0E0" w14:textId="16C5E7D5" w:rsidR="00E8088C" w:rsidRPr="005B562D" w:rsidRDefault="00EB582B" w:rsidP="00C470E8">
      <w:pPr>
        <w:spacing w:line="400" w:lineRule="exact"/>
        <w:ind w:right="-147" w:hanging="142"/>
        <w:rPr>
          <w:color w:val="2E74B5" w:themeColor="accent1" w:themeShade="BF"/>
          <w:sz w:val="25"/>
          <w:szCs w:val="25"/>
        </w:rPr>
      </w:pPr>
      <w:r w:rsidRPr="005B562D">
        <w:rPr>
          <w:b/>
          <w:color w:val="2E74B5" w:themeColor="accent1" w:themeShade="BF"/>
          <w:sz w:val="25"/>
          <w:szCs w:val="25"/>
        </w:rPr>
        <w:t xml:space="preserve">zu </w:t>
      </w:r>
      <w:r w:rsidR="00C470E8" w:rsidRPr="005B562D">
        <w:rPr>
          <w:b/>
          <w:color w:val="2E74B5" w:themeColor="accent1" w:themeShade="BF"/>
          <w:sz w:val="25"/>
          <w:szCs w:val="25"/>
        </w:rPr>
        <w:t>9</w:t>
      </w:r>
      <w:r w:rsidRPr="005B562D">
        <w:rPr>
          <w:b/>
          <w:color w:val="2E74B5" w:themeColor="accent1" w:themeShade="BF"/>
          <w:sz w:val="25"/>
          <w:szCs w:val="25"/>
        </w:rPr>
        <w:t>:</w:t>
      </w:r>
      <w:r w:rsidR="00C470E8" w:rsidRPr="005B562D">
        <w:rPr>
          <w:b/>
          <w:color w:val="2E74B5" w:themeColor="accent1" w:themeShade="BF"/>
          <w:sz w:val="25"/>
          <w:szCs w:val="25"/>
        </w:rPr>
        <w:t xml:space="preserve"> Präsentation des Faches P</w:t>
      </w:r>
      <w:r w:rsidR="005B562D">
        <w:rPr>
          <w:b/>
          <w:color w:val="2E74B5" w:themeColor="accent1" w:themeShade="BF"/>
          <w:sz w:val="25"/>
          <w:szCs w:val="25"/>
        </w:rPr>
        <w:t>ädagogik</w:t>
      </w:r>
    </w:p>
    <w:p w14:paraId="1EB5805A" w14:textId="522C2BEE" w:rsidR="00E8088C" w:rsidRDefault="00E8088C" w:rsidP="00CA5E7D">
      <w:pPr>
        <w:spacing w:line="400" w:lineRule="exact"/>
        <w:ind w:right="-147" w:hanging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5B562D">
        <w:rPr>
          <w:b/>
          <w:sz w:val="25"/>
          <w:szCs w:val="25"/>
        </w:rPr>
        <w:t>TdoT</w:t>
      </w:r>
      <w:r w:rsidR="00EB582B">
        <w:rPr>
          <w:sz w:val="25"/>
          <w:szCs w:val="25"/>
        </w:rPr>
        <w:t xml:space="preserve">: Das Angebot der Kinderbetreuung </w:t>
      </w:r>
      <w:r w:rsidR="00CA5E7D">
        <w:rPr>
          <w:sz w:val="25"/>
          <w:szCs w:val="25"/>
        </w:rPr>
        <w:t xml:space="preserve">(Q1 LK, Q2 LK) </w:t>
      </w:r>
      <w:r w:rsidR="00EB582B">
        <w:rPr>
          <w:sz w:val="25"/>
          <w:szCs w:val="25"/>
        </w:rPr>
        <w:t>wurde durchweg gut angenommen, so</w:t>
      </w:r>
      <w:r w:rsidR="00DE6E1C">
        <w:rPr>
          <w:sz w:val="25"/>
          <w:szCs w:val="25"/>
        </w:rPr>
        <w:t>dass beim kommenden TdoT die Kinderbetreuung wieder angeboten werden soll.</w:t>
      </w:r>
    </w:p>
    <w:p w14:paraId="3409C168" w14:textId="3040631F" w:rsidR="00E8088C" w:rsidRDefault="00E8088C" w:rsidP="00CA5E7D">
      <w:pPr>
        <w:spacing w:line="400" w:lineRule="exact"/>
        <w:ind w:right="-147" w:hanging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B562D">
        <w:rPr>
          <w:sz w:val="25"/>
          <w:szCs w:val="25"/>
        </w:rPr>
        <w:t xml:space="preserve">Die </w:t>
      </w:r>
      <w:r w:rsidR="00C470E8" w:rsidRPr="005B562D">
        <w:rPr>
          <w:b/>
          <w:sz w:val="25"/>
          <w:szCs w:val="25"/>
        </w:rPr>
        <w:t>Vorstellung</w:t>
      </w:r>
      <w:r w:rsidR="00C470E8">
        <w:rPr>
          <w:sz w:val="25"/>
          <w:szCs w:val="25"/>
        </w:rPr>
        <w:t xml:space="preserve"> </w:t>
      </w:r>
      <w:r w:rsidR="00DE6E1C">
        <w:rPr>
          <w:sz w:val="25"/>
          <w:szCs w:val="25"/>
        </w:rPr>
        <w:t xml:space="preserve">des Faches </w:t>
      </w:r>
      <w:r w:rsidR="00C470E8" w:rsidRPr="005B562D">
        <w:rPr>
          <w:b/>
          <w:sz w:val="25"/>
          <w:szCs w:val="25"/>
        </w:rPr>
        <w:t>für den Jg. 9</w:t>
      </w:r>
      <w:r w:rsidRPr="005B562D">
        <w:rPr>
          <w:sz w:val="25"/>
          <w:szCs w:val="25"/>
        </w:rPr>
        <w:t xml:space="preserve"> entfällt in diesem Schuljahr</w:t>
      </w:r>
      <w:r w:rsidR="005B562D" w:rsidRPr="005B562D">
        <w:rPr>
          <w:sz w:val="25"/>
          <w:szCs w:val="25"/>
        </w:rPr>
        <w:t>.</w:t>
      </w:r>
    </w:p>
    <w:p w14:paraId="754D7BE9" w14:textId="57DC26F6" w:rsidR="00C470E8" w:rsidRDefault="00E8088C" w:rsidP="00CA5E7D">
      <w:pPr>
        <w:spacing w:line="400" w:lineRule="exact"/>
        <w:ind w:right="-147" w:hanging="14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Präsentation </w:t>
      </w:r>
      <w:r w:rsidR="005B562D">
        <w:rPr>
          <w:sz w:val="25"/>
          <w:szCs w:val="25"/>
        </w:rPr>
        <w:t xml:space="preserve">des Faches </w:t>
      </w:r>
      <w:r>
        <w:rPr>
          <w:sz w:val="25"/>
          <w:szCs w:val="25"/>
        </w:rPr>
        <w:t xml:space="preserve">auf der </w:t>
      </w:r>
      <w:r w:rsidR="00C470E8" w:rsidRPr="005B562D">
        <w:rPr>
          <w:b/>
          <w:sz w:val="25"/>
          <w:szCs w:val="25"/>
        </w:rPr>
        <w:t>Schulhomepage</w:t>
      </w:r>
      <w:r>
        <w:rPr>
          <w:sz w:val="25"/>
          <w:szCs w:val="25"/>
        </w:rPr>
        <w:t xml:space="preserve">: </w:t>
      </w:r>
      <w:r w:rsidR="00DE6E1C">
        <w:rPr>
          <w:sz w:val="25"/>
          <w:szCs w:val="25"/>
        </w:rPr>
        <w:t>Vorschläge für Aktualisierung: Fach</w:t>
      </w:r>
      <w:r w:rsidR="005B562D">
        <w:rPr>
          <w:sz w:val="25"/>
          <w:szCs w:val="25"/>
        </w:rPr>
        <w:t>-</w:t>
      </w:r>
      <w:r w:rsidR="00DE6E1C">
        <w:rPr>
          <w:sz w:val="25"/>
          <w:szCs w:val="25"/>
        </w:rPr>
        <w:t>schafts</w:t>
      </w:r>
      <w:r w:rsidR="005B562D">
        <w:rPr>
          <w:sz w:val="25"/>
          <w:szCs w:val="25"/>
        </w:rPr>
        <w:t>foto</w:t>
      </w:r>
      <w:r w:rsidR="00DE6E1C">
        <w:rPr>
          <w:sz w:val="25"/>
          <w:szCs w:val="25"/>
        </w:rPr>
        <w:t xml:space="preserve">, nach Fertigstellung: der schulinterne Lehrplan, Schülerstimmen </w:t>
      </w:r>
      <w:r w:rsidR="005B562D">
        <w:rPr>
          <w:sz w:val="25"/>
          <w:szCs w:val="25"/>
        </w:rPr>
        <w:t>erneuern.</w:t>
      </w:r>
    </w:p>
    <w:p w14:paraId="38977E46" w14:textId="77777777" w:rsidR="00E8088C" w:rsidRDefault="00E8088C" w:rsidP="00CA5E7D">
      <w:pPr>
        <w:spacing w:line="400" w:lineRule="exact"/>
        <w:ind w:right="-147"/>
        <w:jc w:val="both"/>
        <w:rPr>
          <w:sz w:val="25"/>
          <w:szCs w:val="25"/>
        </w:rPr>
      </w:pPr>
    </w:p>
    <w:p w14:paraId="26D41B2C" w14:textId="18699AB3" w:rsidR="00C470E8" w:rsidRPr="005B562D" w:rsidRDefault="00DE6E1C" w:rsidP="00C470E8">
      <w:pPr>
        <w:spacing w:line="400" w:lineRule="exact"/>
        <w:ind w:right="-147" w:hanging="142"/>
        <w:rPr>
          <w:b/>
          <w:color w:val="2E74B5" w:themeColor="accent1" w:themeShade="BF"/>
          <w:sz w:val="25"/>
          <w:szCs w:val="25"/>
        </w:rPr>
      </w:pPr>
      <w:r w:rsidRPr="005B562D">
        <w:rPr>
          <w:b/>
          <w:color w:val="2E74B5" w:themeColor="accent1" w:themeShade="BF"/>
          <w:sz w:val="25"/>
          <w:szCs w:val="25"/>
        </w:rPr>
        <w:t xml:space="preserve">zu 10: </w:t>
      </w:r>
      <w:r w:rsidR="00C470E8" w:rsidRPr="005B562D">
        <w:rPr>
          <w:b/>
          <w:color w:val="2E74B5" w:themeColor="accent1" w:themeShade="BF"/>
          <w:sz w:val="25"/>
          <w:szCs w:val="25"/>
        </w:rPr>
        <w:t>Exkursionen / Projekte / Kooperationen</w:t>
      </w:r>
    </w:p>
    <w:p w14:paraId="3223355C" w14:textId="5BD4AC7D" w:rsidR="00E8088C" w:rsidRDefault="00E8088C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 w:rsidR="00DE6E1C">
        <w:rPr>
          <w:sz w:val="25"/>
          <w:szCs w:val="25"/>
        </w:rPr>
        <w:t xml:space="preserve">Etablierung von </w:t>
      </w:r>
      <w:r w:rsidR="00DE6E1C" w:rsidRPr="005B562D">
        <w:rPr>
          <w:b/>
          <w:sz w:val="25"/>
          <w:szCs w:val="25"/>
        </w:rPr>
        <w:t>Exkursionen</w:t>
      </w:r>
      <w:r w:rsidR="00DE6E1C">
        <w:rPr>
          <w:sz w:val="25"/>
          <w:szCs w:val="25"/>
        </w:rPr>
        <w:t xml:space="preserve"> wie Besuch einer </w:t>
      </w:r>
      <w:r>
        <w:rPr>
          <w:sz w:val="25"/>
          <w:szCs w:val="25"/>
        </w:rPr>
        <w:t>Kletterhalle (Erlebnispädagogik</w:t>
      </w:r>
      <w:r w:rsidR="00DE6E1C">
        <w:rPr>
          <w:sz w:val="25"/>
          <w:szCs w:val="25"/>
        </w:rPr>
        <w:t xml:space="preserve">), eines </w:t>
      </w:r>
      <w:r>
        <w:rPr>
          <w:sz w:val="25"/>
          <w:szCs w:val="25"/>
        </w:rPr>
        <w:t>NS-Dokumentationszentrum</w:t>
      </w:r>
      <w:r w:rsidR="00DE6E1C">
        <w:rPr>
          <w:sz w:val="25"/>
          <w:szCs w:val="25"/>
        </w:rPr>
        <w:t xml:space="preserve">s, einer Einrichtung der Jugendhilfe, eines Jugendgefängnisses, ... </w:t>
      </w:r>
      <w:r w:rsidR="00DE6E1C" w:rsidRPr="00DE6E1C">
        <w:rPr>
          <w:sz w:val="25"/>
          <w:szCs w:val="25"/>
        </w:rPr>
        <w:sym w:font="Wingdings" w:char="F0E0"/>
      </w:r>
      <w:r w:rsidR="00DE6E1C">
        <w:rPr>
          <w:sz w:val="25"/>
          <w:szCs w:val="25"/>
        </w:rPr>
        <w:t xml:space="preserve"> Aufnahme in den schulinternen Lehrplan</w:t>
      </w:r>
    </w:p>
    <w:p w14:paraId="0BC2E41D" w14:textId="08EA0CBF" w:rsidR="00E8088C" w:rsidRDefault="00E8088C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-  </w:t>
      </w:r>
      <w:r w:rsidRPr="005B562D">
        <w:rPr>
          <w:b/>
          <w:sz w:val="25"/>
          <w:szCs w:val="25"/>
        </w:rPr>
        <w:t>Projekte</w:t>
      </w:r>
      <w:r>
        <w:rPr>
          <w:sz w:val="25"/>
          <w:szCs w:val="25"/>
        </w:rPr>
        <w:t>: Zusammenarbeit mit Medienscouts</w:t>
      </w:r>
      <w:r w:rsidR="00DE6E1C">
        <w:rPr>
          <w:sz w:val="25"/>
          <w:szCs w:val="25"/>
        </w:rPr>
        <w:t>, ...</w:t>
      </w:r>
    </w:p>
    <w:p w14:paraId="4EB5F045" w14:textId="2B438861" w:rsidR="00E8088C" w:rsidRDefault="00DE6E1C" w:rsidP="00C470E8">
      <w:pPr>
        <w:spacing w:line="400" w:lineRule="exact"/>
        <w:ind w:right="-147" w:hanging="142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5B562D">
        <w:rPr>
          <w:b/>
          <w:sz w:val="25"/>
          <w:szCs w:val="25"/>
        </w:rPr>
        <w:t>Kooperationen</w:t>
      </w:r>
      <w:r w:rsidR="005B562D">
        <w:rPr>
          <w:sz w:val="25"/>
          <w:szCs w:val="25"/>
        </w:rPr>
        <w:t xml:space="preserve">: Ideen sammeln, Zusammenarbeit initiieren, mit „Annette allemal sozial“ absprechen </w:t>
      </w:r>
      <w:r w:rsidR="005B562D" w:rsidRPr="005B562D">
        <w:rPr>
          <w:sz w:val="25"/>
          <w:szCs w:val="25"/>
        </w:rPr>
        <w:sym w:font="Wingdings" w:char="F0E0"/>
      </w:r>
      <w:r w:rsidR="005B562D">
        <w:rPr>
          <w:sz w:val="25"/>
          <w:szCs w:val="25"/>
        </w:rPr>
        <w:t xml:space="preserve"> moodle</w:t>
      </w:r>
    </w:p>
    <w:p w14:paraId="34CF68B3" w14:textId="77777777" w:rsidR="00E8088C" w:rsidRPr="00E8088C" w:rsidRDefault="00E8088C" w:rsidP="00C470E8">
      <w:pPr>
        <w:spacing w:line="400" w:lineRule="exact"/>
        <w:ind w:right="-147" w:hanging="142"/>
        <w:rPr>
          <w:sz w:val="25"/>
          <w:szCs w:val="25"/>
        </w:rPr>
      </w:pPr>
    </w:p>
    <w:p w14:paraId="13F06882" w14:textId="38B825BE" w:rsidR="00C470E8" w:rsidRPr="005B562D" w:rsidRDefault="00DE6E1C" w:rsidP="00C470E8">
      <w:pPr>
        <w:spacing w:line="400" w:lineRule="exact"/>
        <w:ind w:right="-147" w:hanging="142"/>
        <w:rPr>
          <w:b/>
          <w:color w:val="2E74B5" w:themeColor="accent1" w:themeShade="BF"/>
          <w:sz w:val="25"/>
          <w:szCs w:val="25"/>
        </w:rPr>
      </w:pPr>
      <w:r w:rsidRPr="005B562D">
        <w:rPr>
          <w:b/>
          <w:color w:val="2E74B5" w:themeColor="accent1" w:themeShade="BF"/>
          <w:sz w:val="25"/>
          <w:szCs w:val="25"/>
        </w:rPr>
        <w:t>zu 11:</w:t>
      </w:r>
      <w:r w:rsidR="00C470E8" w:rsidRPr="005B562D">
        <w:rPr>
          <w:b/>
          <w:color w:val="2E74B5" w:themeColor="accent1" w:themeShade="BF"/>
          <w:sz w:val="25"/>
          <w:szCs w:val="25"/>
        </w:rPr>
        <w:t xml:space="preserve"> Fortbildungen </w:t>
      </w:r>
    </w:p>
    <w:p w14:paraId="08E5EFAA" w14:textId="59A305D0" w:rsidR="00E8088C" w:rsidRDefault="00DE6E1C" w:rsidP="00DE6E1C">
      <w:pPr>
        <w:spacing w:line="400" w:lineRule="exact"/>
        <w:ind w:left="-142" w:right="-147"/>
        <w:jc w:val="both"/>
        <w:rPr>
          <w:sz w:val="25"/>
          <w:szCs w:val="25"/>
        </w:rPr>
      </w:pPr>
      <w:r>
        <w:rPr>
          <w:sz w:val="25"/>
          <w:szCs w:val="25"/>
        </w:rPr>
        <w:t>Die Angebote für PädagogiklehrerInnen sind rar, dennoch wird gezielt nach Angeboten ge</w:t>
      </w:r>
      <w:r w:rsidR="005B562D">
        <w:rPr>
          <w:sz w:val="25"/>
          <w:szCs w:val="25"/>
        </w:rPr>
        <w:t>-</w:t>
      </w:r>
      <w:r>
        <w:rPr>
          <w:sz w:val="25"/>
          <w:szCs w:val="25"/>
        </w:rPr>
        <w:t xml:space="preserve">sucht, z.B. hinsichtlich Didaktik / wie neue Themen im Lehrplan methodisch umgesetzt werden sollen. </w:t>
      </w:r>
      <w:r w:rsidR="005B562D" w:rsidRPr="005B562D">
        <w:rPr>
          <w:sz w:val="25"/>
          <w:szCs w:val="25"/>
        </w:rPr>
        <w:sym w:font="Wingdings" w:char="F0E0"/>
      </w:r>
      <w:r w:rsidR="005B562D">
        <w:rPr>
          <w:sz w:val="25"/>
          <w:szCs w:val="25"/>
        </w:rPr>
        <w:t xml:space="preserve"> moodle</w:t>
      </w:r>
    </w:p>
    <w:p w14:paraId="7827F537" w14:textId="77777777" w:rsidR="00E8088C" w:rsidRDefault="00E8088C" w:rsidP="00C470E8">
      <w:pPr>
        <w:spacing w:line="400" w:lineRule="exact"/>
        <w:ind w:right="-147" w:hanging="142"/>
        <w:rPr>
          <w:sz w:val="25"/>
          <w:szCs w:val="25"/>
        </w:rPr>
      </w:pPr>
    </w:p>
    <w:p w14:paraId="2FF7427B" w14:textId="0BE418A8" w:rsidR="00C470E8" w:rsidRPr="005B562D" w:rsidRDefault="00DE6E1C" w:rsidP="00C470E8">
      <w:pPr>
        <w:spacing w:line="400" w:lineRule="exact"/>
        <w:ind w:right="-147" w:hanging="142"/>
        <w:rPr>
          <w:b/>
          <w:color w:val="2E74B5" w:themeColor="accent1" w:themeShade="BF"/>
          <w:sz w:val="25"/>
          <w:szCs w:val="25"/>
        </w:rPr>
      </w:pPr>
      <w:r w:rsidRPr="005B562D">
        <w:rPr>
          <w:b/>
          <w:color w:val="2E74B5" w:themeColor="accent1" w:themeShade="BF"/>
          <w:sz w:val="25"/>
          <w:szCs w:val="25"/>
        </w:rPr>
        <w:t>zu 12:</w:t>
      </w:r>
      <w:r w:rsidR="00C470E8" w:rsidRPr="005B562D">
        <w:rPr>
          <w:b/>
          <w:color w:val="2E74B5" w:themeColor="accent1" w:themeShade="BF"/>
          <w:sz w:val="25"/>
          <w:szCs w:val="25"/>
        </w:rPr>
        <w:t xml:space="preserve"> „Schule der Vielfalt“-Wettbewerb </w:t>
      </w:r>
    </w:p>
    <w:p w14:paraId="3BBE3A22" w14:textId="5E22E888" w:rsidR="00E8088C" w:rsidRPr="00E8088C" w:rsidRDefault="00E8088C" w:rsidP="00C470E8">
      <w:pPr>
        <w:spacing w:line="400" w:lineRule="exact"/>
        <w:ind w:right="-147" w:hanging="142"/>
        <w:rPr>
          <w:sz w:val="25"/>
          <w:szCs w:val="25"/>
        </w:rPr>
      </w:pPr>
      <w:r w:rsidRPr="00E8088C">
        <w:rPr>
          <w:sz w:val="25"/>
          <w:szCs w:val="25"/>
        </w:rPr>
        <w:t xml:space="preserve">- Ideen für </w:t>
      </w:r>
      <w:r w:rsidR="005B562D">
        <w:rPr>
          <w:sz w:val="25"/>
          <w:szCs w:val="25"/>
        </w:rPr>
        <w:t xml:space="preserve">kommendes Schuljahr sammeln </w:t>
      </w:r>
      <w:r w:rsidR="005B562D" w:rsidRPr="005B562D">
        <w:rPr>
          <w:sz w:val="25"/>
          <w:szCs w:val="25"/>
        </w:rPr>
        <w:sym w:font="Wingdings" w:char="F0E0"/>
      </w:r>
      <w:r w:rsidR="005B562D">
        <w:rPr>
          <w:sz w:val="25"/>
          <w:szCs w:val="25"/>
        </w:rPr>
        <w:t xml:space="preserve"> moodle</w:t>
      </w:r>
    </w:p>
    <w:p w14:paraId="0BC8EED7" w14:textId="77777777" w:rsidR="00E8088C" w:rsidRPr="005B562D" w:rsidRDefault="00E8088C" w:rsidP="00C470E8">
      <w:pPr>
        <w:spacing w:line="400" w:lineRule="exact"/>
        <w:ind w:right="-147" w:hanging="142"/>
        <w:rPr>
          <w:b/>
          <w:sz w:val="20"/>
          <w:szCs w:val="20"/>
        </w:rPr>
      </w:pPr>
    </w:p>
    <w:p w14:paraId="367F6255" w14:textId="4BC7A43D" w:rsidR="00C470E8" w:rsidRPr="005B562D" w:rsidRDefault="005B562D" w:rsidP="00C470E8">
      <w:pPr>
        <w:spacing w:line="400" w:lineRule="exact"/>
        <w:ind w:right="-147" w:hanging="142"/>
        <w:rPr>
          <w:b/>
          <w:color w:val="2E74B5" w:themeColor="accent1" w:themeShade="BF"/>
          <w:sz w:val="25"/>
          <w:szCs w:val="25"/>
        </w:rPr>
      </w:pPr>
      <w:r w:rsidRPr="005B562D">
        <w:rPr>
          <w:b/>
          <w:color w:val="2E74B5" w:themeColor="accent1" w:themeShade="BF"/>
          <w:sz w:val="25"/>
          <w:szCs w:val="25"/>
        </w:rPr>
        <w:t xml:space="preserve">zu 13: </w:t>
      </w:r>
      <w:r w:rsidR="00C470E8" w:rsidRPr="005B562D">
        <w:rPr>
          <w:b/>
          <w:color w:val="2E74B5" w:themeColor="accent1" w:themeShade="BF"/>
          <w:sz w:val="25"/>
          <w:szCs w:val="25"/>
        </w:rPr>
        <w:t>Verschiedenes</w:t>
      </w:r>
    </w:p>
    <w:p w14:paraId="44F482B7" w14:textId="7347760D" w:rsidR="005B562D" w:rsidRPr="005B562D" w:rsidRDefault="005B562D" w:rsidP="00C470E8">
      <w:pPr>
        <w:spacing w:line="400" w:lineRule="exact"/>
        <w:ind w:right="-147" w:hanging="142"/>
        <w:rPr>
          <w:i/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0" w:name="_GoBack"/>
      <w:r w:rsidRPr="005B562D">
        <w:rPr>
          <w:i/>
          <w:sz w:val="25"/>
          <w:szCs w:val="25"/>
        </w:rPr>
        <w:t>04.12.2022, Sabrina Drüke</w:t>
      </w:r>
    </w:p>
    <w:bookmarkEnd w:id="0"/>
    <w:p w14:paraId="4FEC2182" w14:textId="77777777" w:rsidR="00DA1308" w:rsidRDefault="0056559D"/>
    <w:sectPr w:rsidR="00DA1308" w:rsidSect="00DE6E1C">
      <w:footerReference w:type="even" r:id="rId8"/>
      <w:footerReference w:type="default" r:id="rId9"/>
      <w:pgSz w:w="11900" w:h="16840"/>
      <w:pgMar w:top="577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3ECFA" w14:textId="77777777" w:rsidR="0056559D" w:rsidRDefault="0056559D" w:rsidP="006F6B1B">
      <w:r>
        <w:separator/>
      </w:r>
    </w:p>
  </w:endnote>
  <w:endnote w:type="continuationSeparator" w:id="0">
    <w:p w14:paraId="059460D4" w14:textId="77777777" w:rsidR="0056559D" w:rsidRDefault="0056559D" w:rsidP="006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0766" w14:textId="77777777" w:rsidR="006F6B1B" w:rsidRDefault="006F6B1B" w:rsidP="005B7F9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931B67" w14:textId="77777777" w:rsidR="006F6B1B" w:rsidRDefault="006F6B1B" w:rsidP="006F6B1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6E283" w14:textId="77777777" w:rsidR="006F6B1B" w:rsidRDefault="006F6B1B" w:rsidP="005B7F9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6559D">
      <w:rPr>
        <w:rStyle w:val="Seitenzahl"/>
        <w:noProof/>
      </w:rPr>
      <w:t>1</w:t>
    </w:r>
    <w:r>
      <w:rPr>
        <w:rStyle w:val="Seitenzahl"/>
      </w:rPr>
      <w:fldChar w:fldCharType="end"/>
    </w:r>
  </w:p>
  <w:p w14:paraId="6DE45D94" w14:textId="77777777" w:rsidR="006F6B1B" w:rsidRDefault="006F6B1B" w:rsidP="006F6B1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AC3C0" w14:textId="77777777" w:rsidR="0056559D" w:rsidRDefault="0056559D" w:rsidP="006F6B1B">
      <w:r>
        <w:separator/>
      </w:r>
    </w:p>
  </w:footnote>
  <w:footnote w:type="continuationSeparator" w:id="0">
    <w:p w14:paraId="74AF9E2D" w14:textId="77777777" w:rsidR="0056559D" w:rsidRDefault="0056559D" w:rsidP="006F6B1B">
      <w:r>
        <w:continuationSeparator/>
      </w:r>
    </w:p>
  </w:footnote>
  <w:footnote w:id="1">
    <w:p w14:paraId="757141AB" w14:textId="482A4D14" w:rsidR="00DD2EA7" w:rsidRPr="00DD2EA7" w:rsidRDefault="00DD2EA7" w:rsidP="00DD2EA7">
      <w:pPr>
        <w:ind w:right="-147"/>
        <w:rPr>
          <w:sz w:val="22"/>
          <w:szCs w:val="22"/>
        </w:rPr>
      </w:pPr>
      <w:r w:rsidRPr="00DD2EA7">
        <w:rPr>
          <w:rStyle w:val="Funotenzeichen"/>
          <w:sz w:val="22"/>
          <w:szCs w:val="22"/>
        </w:rPr>
        <w:footnoteRef/>
      </w:r>
      <w:r w:rsidRPr="00DD2EA7">
        <w:rPr>
          <w:sz w:val="22"/>
          <w:szCs w:val="22"/>
        </w:rPr>
        <w:t xml:space="preserve"> </w:t>
      </w:r>
      <w:r w:rsidRPr="00DD2EA7">
        <w:rPr>
          <w:sz w:val="22"/>
          <w:szCs w:val="22"/>
        </w:rPr>
        <w:t>aktuelles Angebot im Differenzierungsbereich II:</w:t>
      </w:r>
      <w:r>
        <w:rPr>
          <w:sz w:val="22"/>
          <w:szCs w:val="22"/>
        </w:rPr>
        <w:t xml:space="preserve"> </w:t>
      </w:r>
      <w:r w:rsidRPr="00DD2EA7">
        <w:rPr>
          <w:sz w:val="22"/>
          <w:szCs w:val="22"/>
        </w:rPr>
        <w:t xml:space="preserve"> Annette for future, Bilingual Studies, Informatik</w:t>
      </w:r>
      <w:r>
        <w:rPr>
          <w:sz w:val="22"/>
          <w:szCs w:val="22"/>
        </w:rPr>
        <w:t xml:space="preserve">, </w:t>
      </w:r>
      <w:r w:rsidRPr="00DD2EA7">
        <w:rPr>
          <w:sz w:val="22"/>
          <w:szCs w:val="22"/>
        </w:rPr>
        <w:t>Kunst, Physik/Chemie, Spanisch als 3. Fremdsprache, Sportbiologie</w:t>
      </w:r>
    </w:p>
    <w:p w14:paraId="7BB25827" w14:textId="2FC335AB" w:rsidR="00DD2EA7" w:rsidRPr="00DD2EA7" w:rsidRDefault="00DD2EA7" w:rsidP="00DD2EA7">
      <w:pPr>
        <w:pStyle w:val="Funotentext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C55A3"/>
    <w:multiLevelType w:val="hybridMultilevel"/>
    <w:tmpl w:val="309AD9F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A744CC"/>
    <w:multiLevelType w:val="hybridMultilevel"/>
    <w:tmpl w:val="E8DE2C1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E8"/>
    <w:rsid w:val="000728F7"/>
    <w:rsid w:val="00080D9E"/>
    <w:rsid w:val="000825D2"/>
    <w:rsid w:val="00152AA0"/>
    <w:rsid w:val="00197610"/>
    <w:rsid w:val="001B7609"/>
    <w:rsid w:val="00212211"/>
    <w:rsid w:val="00244B4F"/>
    <w:rsid w:val="00246027"/>
    <w:rsid w:val="00402A0E"/>
    <w:rsid w:val="00437FB7"/>
    <w:rsid w:val="00470AAB"/>
    <w:rsid w:val="00503903"/>
    <w:rsid w:val="0056559D"/>
    <w:rsid w:val="005B562D"/>
    <w:rsid w:val="006F1CC4"/>
    <w:rsid w:val="006F6B1B"/>
    <w:rsid w:val="00855737"/>
    <w:rsid w:val="00AA0A18"/>
    <w:rsid w:val="00B07667"/>
    <w:rsid w:val="00C470E8"/>
    <w:rsid w:val="00CA5E7D"/>
    <w:rsid w:val="00DA1719"/>
    <w:rsid w:val="00DD2EA7"/>
    <w:rsid w:val="00DE6E1C"/>
    <w:rsid w:val="00DF7F1D"/>
    <w:rsid w:val="00E8088C"/>
    <w:rsid w:val="00EB582B"/>
    <w:rsid w:val="00FC3406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0A5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470E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0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9761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F6B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B1B"/>
  </w:style>
  <w:style w:type="character" w:styleId="Seitenzahl">
    <w:name w:val="page number"/>
    <w:basedOn w:val="Absatz-Standardschriftart"/>
    <w:uiPriority w:val="99"/>
    <w:semiHidden/>
    <w:unhideWhenUsed/>
    <w:rsid w:val="006F6B1B"/>
  </w:style>
  <w:style w:type="paragraph" w:styleId="Funotentext">
    <w:name w:val="footnote text"/>
    <w:basedOn w:val="Standard"/>
    <w:link w:val="FunotentextZchn"/>
    <w:uiPriority w:val="99"/>
    <w:unhideWhenUsed/>
    <w:rsid w:val="00DD2EA7"/>
  </w:style>
  <w:style w:type="character" w:customStyle="1" w:styleId="FunotentextZchn">
    <w:name w:val="Fußnotentext Zchn"/>
    <w:basedOn w:val="Absatz-Standardschriftart"/>
    <w:link w:val="Funotentext"/>
    <w:uiPriority w:val="99"/>
    <w:rsid w:val="00DD2EA7"/>
  </w:style>
  <w:style w:type="character" w:styleId="Funotenzeichen">
    <w:name w:val="footnote reference"/>
    <w:basedOn w:val="Absatz-Standardschriftart"/>
    <w:uiPriority w:val="99"/>
    <w:unhideWhenUsed/>
    <w:rsid w:val="00DD2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5803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Drüke</dc:creator>
  <cp:keywords/>
  <dc:description/>
  <cp:lastModifiedBy>Sabrina Drüke</cp:lastModifiedBy>
  <cp:revision>2</cp:revision>
  <dcterms:created xsi:type="dcterms:W3CDTF">2022-12-04T11:27:00Z</dcterms:created>
  <dcterms:modified xsi:type="dcterms:W3CDTF">2022-12-04T11:27:00Z</dcterms:modified>
</cp:coreProperties>
</file>